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1" w:rsidRDefault="002920F6">
      <w:pPr>
        <w:jc w:val="center"/>
        <w:rPr>
          <w:bCs/>
        </w:rPr>
      </w:pPr>
      <w:r>
        <w:rPr>
          <w:bCs/>
        </w:rPr>
        <w:t xml:space="preserve">Муниципальное </w:t>
      </w:r>
      <w:proofErr w:type="spellStart"/>
      <w:r>
        <w:rPr>
          <w:bCs/>
        </w:rPr>
        <w:t>учреждениездравоохранения</w:t>
      </w:r>
      <w:proofErr w:type="spellEnd"/>
    </w:p>
    <w:p w:rsidR="00F84061" w:rsidRDefault="002920F6">
      <w:pPr>
        <w:jc w:val="center"/>
        <w:rPr>
          <w:bCs/>
        </w:rPr>
      </w:pPr>
      <w:r>
        <w:rPr>
          <w:bCs/>
        </w:rPr>
        <w:t xml:space="preserve">МУЗ «Детская городская больница» </w:t>
      </w:r>
      <w:r>
        <w:rPr>
          <w:bCs/>
        </w:rPr>
        <w:br/>
        <w:t>г. Волгодонск Ростовской области</w:t>
      </w:r>
    </w:p>
    <w:p w:rsidR="00F84061" w:rsidRDefault="00F84061">
      <w:pPr>
        <w:jc w:val="center"/>
        <w:rPr>
          <w:bCs/>
        </w:rPr>
      </w:pPr>
    </w:p>
    <w:p w:rsidR="00F84061" w:rsidRDefault="002920F6">
      <w:pPr>
        <w:jc w:val="center"/>
        <w:rPr>
          <w:bCs/>
        </w:rPr>
      </w:pPr>
      <w:r>
        <w:rPr>
          <w:bCs/>
        </w:rPr>
        <w:t>ПРИКАЗ</w:t>
      </w:r>
    </w:p>
    <w:p w:rsidR="00F84061" w:rsidRDefault="00F84061">
      <w:pPr>
        <w:jc w:val="center"/>
        <w:rPr>
          <w:bCs/>
        </w:rPr>
      </w:pPr>
    </w:p>
    <w:p w:rsidR="00F84061" w:rsidRDefault="002920F6">
      <w:pPr>
        <w:jc w:val="center"/>
        <w:rPr>
          <w:bCs/>
        </w:rPr>
      </w:pPr>
      <w:r>
        <w:rPr>
          <w:bCs/>
        </w:rPr>
        <w:t>«_____» ____________ 201</w:t>
      </w:r>
      <w:r>
        <w:rPr>
          <w:bCs/>
        </w:rPr>
        <w:t xml:space="preserve">9 </w:t>
      </w:r>
      <w:r>
        <w:rPr>
          <w:bCs/>
        </w:rPr>
        <w:t>г.                                                             № ________</w:t>
      </w:r>
    </w:p>
    <w:p w:rsidR="00F84061" w:rsidRDefault="002920F6">
      <w:pPr>
        <w:jc w:val="center"/>
        <w:rPr>
          <w:bCs/>
        </w:rPr>
      </w:pPr>
      <w:r>
        <w:rPr>
          <w:bCs/>
        </w:rPr>
        <w:t>г. Волгодонск</w:t>
      </w:r>
    </w:p>
    <w:p w:rsidR="00F84061" w:rsidRDefault="00F84061">
      <w:pPr>
        <w:jc w:val="both"/>
      </w:pPr>
    </w:p>
    <w:p w:rsidR="00F84061" w:rsidRDefault="002920F6">
      <w:pPr>
        <w:ind w:right="5245"/>
      </w:pPr>
      <w:r>
        <w:t>«О тиражирован</w:t>
      </w:r>
      <w:bookmarkStart w:id="0" w:name="_GoBack"/>
      <w:bookmarkEnd w:id="0"/>
      <w:r>
        <w:t>ии</w:t>
      </w:r>
      <w:r>
        <w:t xml:space="preserve"> проекта</w:t>
      </w:r>
    </w:p>
    <w:p w:rsidR="00F84061" w:rsidRDefault="002920F6">
      <w:pPr>
        <w:ind w:right="5245"/>
      </w:pPr>
      <w:r>
        <w:t xml:space="preserve">«Новой модели медицинской организации, оказывающей первичную </w:t>
      </w:r>
      <w:proofErr w:type="spellStart"/>
      <w:r>
        <w:t>медико</w:t>
      </w:r>
      <w:proofErr w:type="spellEnd"/>
      <w:r>
        <w:t xml:space="preserve"> - санитарную помощь» </w:t>
      </w:r>
      <w:r>
        <w:t xml:space="preserve">в МУЗ «Детская </w:t>
      </w:r>
    </w:p>
    <w:p w:rsidR="00F84061" w:rsidRDefault="002920F6">
      <w:pPr>
        <w:ind w:right="5245"/>
      </w:pPr>
      <w:r>
        <w:t>городская больница»</w:t>
      </w:r>
      <w:r>
        <w:t xml:space="preserve"> в 2019 году»</w:t>
      </w:r>
    </w:p>
    <w:p w:rsidR="00F84061" w:rsidRDefault="00F84061">
      <w:pPr>
        <w:ind w:firstLine="567"/>
        <w:jc w:val="both"/>
      </w:pPr>
    </w:p>
    <w:p w:rsidR="00F84061" w:rsidRDefault="002920F6">
      <w:pPr>
        <w:ind w:firstLineChars="150" w:firstLine="420"/>
      </w:pPr>
      <w:proofErr w:type="gramStart"/>
      <w:r>
        <w:t>Во</w:t>
      </w:r>
      <w:r>
        <w:t xml:space="preserve"> исполнение приказа Министерства здравоохранения Ростовской области от 31.01.2019 года № 268 «Об утверждении перечн</w:t>
      </w:r>
      <w:r>
        <w:t>я медицинских организаций», для</w:t>
      </w:r>
      <w:r>
        <w:t xml:space="preserve"> реализации </w:t>
      </w:r>
      <w:r>
        <w:t>регионального</w:t>
      </w:r>
      <w:r>
        <w:t xml:space="preserve"> проекта «Развитие первичной </w:t>
      </w:r>
      <w:proofErr w:type="spellStart"/>
      <w:r>
        <w:t>медико</w:t>
      </w:r>
      <w:proofErr w:type="spellEnd"/>
      <w:r>
        <w:t xml:space="preserve"> - санитарной помощи» в рамках национального проекта «Здравоохранение», с целью тиражирования  </w:t>
      </w:r>
      <w:r>
        <w:t xml:space="preserve">проекта </w:t>
      </w:r>
      <w:r>
        <w:rPr>
          <w:rFonts w:eastAsiaTheme="minorEastAsia"/>
        </w:rPr>
        <w:t>«Бережливая поликлиника»</w:t>
      </w:r>
      <w:r>
        <w:t xml:space="preserve"> в поликлиническ</w:t>
      </w:r>
      <w:r>
        <w:t>их</w:t>
      </w:r>
      <w:r>
        <w:t xml:space="preserve">   отделени</w:t>
      </w:r>
      <w:r>
        <w:t>ях</w:t>
      </w:r>
      <w:r>
        <w:t xml:space="preserve">    МУЗ</w:t>
      </w:r>
      <w:r>
        <w:t xml:space="preserve">   «Детская   городская   больница» г. Волгодонск Ростовской области, в соответствии с Федеральным законом РФ ОТ 21.11.2011 № 323 «Об основах охраны здоровья</w:t>
      </w:r>
      <w:proofErr w:type="gramEnd"/>
      <w:r>
        <w:t xml:space="preserve"> граждан в российской Федерации» </w:t>
      </w:r>
    </w:p>
    <w:p w:rsidR="00F84061" w:rsidRDefault="00F84061">
      <w:pPr>
        <w:spacing w:line="276" w:lineRule="auto"/>
        <w:ind w:firstLine="567"/>
        <w:rPr>
          <w:b/>
        </w:rPr>
      </w:pPr>
    </w:p>
    <w:p w:rsidR="00F84061" w:rsidRDefault="002920F6">
      <w:pPr>
        <w:spacing w:line="276" w:lineRule="auto"/>
        <w:ind w:firstLine="567"/>
        <w:rPr>
          <w:bCs/>
        </w:rPr>
      </w:pPr>
      <w:r>
        <w:rPr>
          <w:bCs/>
        </w:rPr>
        <w:t>ПРИКАЗЫВАЮ:</w:t>
      </w:r>
    </w:p>
    <w:p w:rsidR="00F84061" w:rsidRDefault="002920F6">
      <w:pPr>
        <w:numPr>
          <w:ilvl w:val="0"/>
          <w:numId w:val="1"/>
        </w:numPr>
        <w:ind w:firstLine="567"/>
        <w:rPr>
          <w:bCs/>
        </w:rPr>
      </w:pPr>
      <w:r>
        <w:rPr>
          <w:spacing w:val="2"/>
        </w:rPr>
        <w:t>Утвердить</w:t>
      </w:r>
      <w:r>
        <w:rPr>
          <w:spacing w:val="2"/>
        </w:rPr>
        <w:t xml:space="preserve"> Перечень основных направлений для оптимиза</w:t>
      </w:r>
      <w:r>
        <w:rPr>
          <w:spacing w:val="2"/>
        </w:rPr>
        <w:t xml:space="preserve">ции процессов оказания медицинской помощи в рамках реализации проектам создания «Новой модели медицинской организации, оказывающей первичную </w:t>
      </w:r>
      <w:proofErr w:type="spellStart"/>
      <w:r>
        <w:rPr>
          <w:spacing w:val="2"/>
        </w:rPr>
        <w:t>медико</w:t>
      </w:r>
      <w:proofErr w:type="spellEnd"/>
      <w:r>
        <w:rPr>
          <w:spacing w:val="2"/>
        </w:rPr>
        <w:t xml:space="preserve"> - санитарную помощь» по МУЗ «Детская городская больница» в 2019 году, </w:t>
      </w:r>
      <w:r>
        <w:t xml:space="preserve"> согласно п</w:t>
      </w:r>
      <w:r>
        <w:rPr>
          <w:spacing w:val="2"/>
        </w:rPr>
        <w:t xml:space="preserve">риложению № 1 к настоящему </w:t>
      </w:r>
      <w:r>
        <w:rPr>
          <w:spacing w:val="2"/>
        </w:rPr>
        <w:t>приказу.</w:t>
      </w:r>
    </w:p>
    <w:p w:rsidR="00F84061" w:rsidRDefault="00F84061">
      <w:pPr>
        <w:ind w:firstLine="567"/>
      </w:pPr>
    </w:p>
    <w:p w:rsidR="00F84061" w:rsidRDefault="002920F6">
      <w:pPr>
        <w:numPr>
          <w:ilvl w:val="0"/>
          <w:numId w:val="1"/>
        </w:numPr>
        <w:ind w:firstLine="567"/>
        <w:rPr>
          <w:spacing w:val="2"/>
        </w:rPr>
      </w:pPr>
      <w:r>
        <w:rPr>
          <w:spacing w:val="2"/>
        </w:rPr>
        <w:t xml:space="preserve">Утвердить </w:t>
      </w:r>
      <w:r>
        <w:rPr>
          <w:spacing w:val="2"/>
        </w:rPr>
        <w:t>План</w:t>
      </w:r>
      <w:r>
        <w:rPr>
          <w:spacing w:val="2"/>
        </w:rPr>
        <w:t xml:space="preserve"> работы по проектам создания «Новой модели медицинской организации, оказывающей первичную </w:t>
      </w:r>
      <w:proofErr w:type="spellStart"/>
      <w:r>
        <w:rPr>
          <w:spacing w:val="2"/>
        </w:rPr>
        <w:t>медико</w:t>
      </w:r>
      <w:proofErr w:type="spellEnd"/>
      <w:r>
        <w:rPr>
          <w:spacing w:val="2"/>
        </w:rPr>
        <w:t xml:space="preserve"> - санитарную помощь» по МУЗ «Детская городская больница» на 2019 год, </w:t>
      </w:r>
      <w:r>
        <w:t xml:space="preserve"> согласно п</w:t>
      </w:r>
      <w:r>
        <w:rPr>
          <w:spacing w:val="2"/>
        </w:rPr>
        <w:t xml:space="preserve">риложению № </w:t>
      </w:r>
      <w:r>
        <w:rPr>
          <w:spacing w:val="2"/>
        </w:rPr>
        <w:t>2</w:t>
      </w:r>
      <w:r>
        <w:rPr>
          <w:spacing w:val="2"/>
        </w:rPr>
        <w:t xml:space="preserve"> к настоящему приказу.</w:t>
      </w:r>
    </w:p>
    <w:p w:rsidR="00F84061" w:rsidRDefault="00F84061">
      <w:pPr>
        <w:rPr>
          <w:spacing w:val="2"/>
        </w:rPr>
      </w:pPr>
    </w:p>
    <w:p w:rsidR="00F84061" w:rsidRDefault="002920F6">
      <w:pPr>
        <w:numPr>
          <w:ilvl w:val="0"/>
          <w:numId w:val="1"/>
        </w:numPr>
        <w:ind w:firstLine="567"/>
        <w:rPr>
          <w:spacing w:val="2"/>
        </w:rPr>
      </w:pPr>
      <w:r>
        <w:t xml:space="preserve">Утвердить </w:t>
      </w:r>
      <w:r>
        <w:rPr>
          <w:b/>
          <w:spacing w:val="2"/>
        </w:rPr>
        <w:t xml:space="preserve"> </w:t>
      </w:r>
      <w:r>
        <w:rPr>
          <w:bCs/>
          <w:spacing w:val="2"/>
        </w:rPr>
        <w:t>состав</w:t>
      </w:r>
      <w:r>
        <w:rPr>
          <w:bCs/>
          <w:spacing w:val="2"/>
        </w:rPr>
        <w:t xml:space="preserve"> рабочих групп по реализации</w:t>
      </w:r>
      <w:r>
        <w:rPr>
          <w:b/>
          <w:spacing w:val="2"/>
        </w:rPr>
        <w:t xml:space="preserve"> </w:t>
      </w:r>
      <w:r>
        <w:rPr>
          <w:bCs/>
          <w:spacing w:val="2"/>
        </w:rPr>
        <w:t>проекта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«Новой модели медицинской организации, оказывающей первичную </w:t>
      </w:r>
      <w:proofErr w:type="spellStart"/>
      <w:r>
        <w:rPr>
          <w:spacing w:val="2"/>
        </w:rPr>
        <w:t>медико</w:t>
      </w:r>
      <w:proofErr w:type="spellEnd"/>
      <w:r>
        <w:rPr>
          <w:spacing w:val="2"/>
        </w:rPr>
        <w:t xml:space="preserve"> - санитарную помощь», </w:t>
      </w:r>
      <w:r>
        <w:t xml:space="preserve"> согласно п</w:t>
      </w:r>
      <w:r>
        <w:rPr>
          <w:spacing w:val="2"/>
        </w:rPr>
        <w:t xml:space="preserve">риложению № </w:t>
      </w:r>
      <w:r>
        <w:rPr>
          <w:spacing w:val="2"/>
        </w:rPr>
        <w:t>3</w:t>
      </w:r>
      <w:r>
        <w:rPr>
          <w:spacing w:val="2"/>
        </w:rPr>
        <w:t xml:space="preserve"> к настоящему приказу.</w:t>
      </w:r>
    </w:p>
    <w:p w:rsidR="00F84061" w:rsidRDefault="00F84061">
      <w:pPr>
        <w:ind w:left="567"/>
        <w:rPr>
          <w:spacing w:val="2"/>
        </w:rPr>
      </w:pPr>
    </w:p>
    <w:p w:rsidR="00F84061" w:rsidRDefault="002920F6">
      <w:pPr>
        <w:numPr>
          <w:ilvl w:val="0"/>
          <w:numId w:val="1"/>
        </w:numPr>
        <w:ind w:firstLine="567"/>
        <w:rPr>
          <w:spacing w:val="2"/>
        </w:rPr>
      </w:pPr>
      <w:r>
        <w:rPr>
          <w:spacing w:val="2"/>
        </w:rPr>
        <w:t xml:space="preserve">Утвердить </w:t>
      </w:r>
      <w:r>
        <w:rPr>
          <w:spacing w:val="2"/>
        </w:rPr>
        <w:t>Перечень</w:t>
      </w:r>
      <w:r>
        <w:rPr>
          <w:spacing w:val="2"/>
        </w:rPr>
        <w:t xml:space="preserve"> стандартных операционных карт по направлениям </w:t>
      </w:r>
      <w:r>
        <w:rPr>
          <w:bCs/>
          <w:spacing w:val="2"/>
        </w:rPr>
        <w:t>проекта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«Новой модели медицинской организации, оказывающей первичную </w:t>
      </w:r>
      <w:proofErr w:type="spellStart"/>
      <w:r>
        <w:rPr>
          <w:spacing w:val="2"/>
        </w:rPr>
        <w:t>медико</w:t>
      </w:r>
      <w:proofErr w:type="spellEnd"/>
      <w:r>
        <w:rPr>
          <w:spacing w:val="2"/>
        </w:rPr>
        <w:t xml:space="preserve"> - санитарную помощь», </w:t>
      </w:r>
      <w:r>
        <w:t xml:space="preserve"> согласно п</w:t>
      </w:r>
      <w:r>
        <w:rPr>
          <w:spacing w:val="2"/>
        </w:rPr>
        <w:t xml:space="preserve">риложению № </w:t>
      </w:r>
      <w:r>
        <w:rPr>
          <w:spacing w:val="2"/>
        </w:rPr>
        <w:t>4</w:t>
      </w:r>
      <w:r>
        <w:rPr>
          <w:spacing w:val="2"/>
        </w:rPr>
        <w:t xml:space="preserve"> к настоящему приказу.</w:t>
      </w:r>
      <w:r>
        <w:rPr>
          <w:spacing w:val="2"/>
        </w:rPr>
        <w:t xml:space="preserve"> </w:t>
      </w:r>
    </w:p>
    <w:p w:rsidR="00F84061" w:rsidRDefault="00F84061">
      <w:pPr>
        <w:ind w:left="567"/>
        <w:rPr>
          <w:spacing w:val="2"/>
        </w:rPr>
      </w:pPr>
    </w:p>
    <w:p w:rsidR="00F84061" w:rsidRDefault="002920F6" w:rsidP="002920F6">
      <w:pPr>
        <w:ind w:firstLineChars="150" w:firstLine="423"/>
      </w:pPr>
      <w:r>
        <w:rPr>
          <w:spacing w:val="2"/>
        </w:rPr>
        <w:lastRenderedPageBreak/>
        <w:t xml:space="preserve">4. Назначить куратором </w:t>
      </w:r>
      <w:r>
        <w:rPr>
          <w:spacing w:val="2"/>
        </w:rPr>
        <w:t>п</w:t>
      </w:r>
      <w:r>
        <w:rPr>
          <w:bCs/>
          <w:spacing w:val="2"/>
        </w:rPr>
        <w:t>роекта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«Новой модели медицинской организации, оказывающей первичную </w:t>
      </w:r>
      <w:proofErr w:type="spellStart"/>
      <w:r>
        <w:rPr>
          <w:spacing w:val="2"/>
        </w:rPr>
        <w:t>медико</w:t>
      </w:r>
      <w:proofErr w:type="spellEnd"/>
      <w:r>
        <w:rPr>
          <w:spacing w:val="2"/>
        </w:rPr>
        <w:t xml:space="preserve"> - санитарную </w:t>
      </w:r>
      <w:r>
        <w:rPr>
          <w:spacing w:val="2"/>
        </w:rPr>
        <w:t>помощь» в</w:t>
      </w:r>
      <w:r>
        <w:t xml:space="preserve"> МУЗ «Детская городская больница» г. Волгодонск Ростовской области заместителя главного врача по поликлинике </w:t>
      </w:r>
      <w:proofErr w:type="spellStart"/>
      <w:r>
        <w:t>Балдуеву</w:t>
      </w:r>
      <w:proofErr w:type="spellEnd"/>
      <w:r>
        <w:t xml:space="preserve"> Т.П.</w:t>
      </w:r>
    </w:p>
    <w:p w:rsidR="00F84061" w:rsidRDefault="002920F6">
      <w:pPr>
        <w:ind w:firstLineChars="100" w:firstLine="280"/>
      </w:pPr>
      <w:r>
        <w:t xml:space="preserve">5. </w:t>
      </w:r>
      <w:r>
        <w:t>Назначить</w:t>
      </w:r>
      <w:r>
        <w:t xml:space="preserve"> лицом, ответственным за внесение информации в ИС «БАРС» в раздел «Бережливая поликлиника» в установленные сроки</w:t>
      </w:r>
      <w:r>
        <w:t xml:space="preserve">,  заведующего кабинетом учёта и медицинской статистики Тищенко О.Г. </w:t>
      </w:r>
    </w:p>
    <w:p w:rsidR="00F84061" w:rsidRDefault="002920F6" w:rsidP="002920F6">
      <w:pPr>
        <w:tabs>
          <w:tab w:val="left" w:pos="1276"/>
          <w:tab w:val="left" w:pos="1701"/>
        </w:tabs>
        <w:ind w:firstLineChars="100" w:firstLine="282"/>
        <w:contextualSpacing/>
        <w:rPr>
          <w:spacing w:val="2"/>
        </w:rPr>
      </w:pPr>
      <w:r>
        <w:rPr>
          <w:spacing w:val="2"/>
        </w:rPr>
        <w:t>6. Контроль  исполнения настоящего приказа оставляю за собой.</w:t>
      </w:r>
    </w:p>
    <w:p w:rsidR="00F84061" w:rsidRDefault="00F84061">
      <w:pPr>
        <w:pStyle w:val="a5"/>
      </w:pPr>
    </w:p>
    <w:p w:rsidR="00F84061" w:rsidRDefault="00F84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061" w:rsidRDefault="002920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</w:p>
    <w:p w:rsidR="00F84061" w:rsidRDefault="00F84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061" w:rsidRDefault="002920F6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F84061" w:rsidRDefault="002920F6">
      <w:pPr>
        <w:rPr>
          <w:sz w:val="26"/>
          <w:szCs w:val="26"/>
        </w:rPr>
      </w:pPr>
      <w:r>
        <w:rPr>
          <w:sz w:val="26"/>
          <w:szCs w:val="26"/>
        </w:rPr>
        <w:t>Юрисконсульт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К</w:t>
      </w:r>
      <w:r>
        <w:rPr>
          <w:sz w:val="26"/>
          <w:szCs w:val="26"/>
        </w:rPr>
        <w:t xml:space="preserve">.В. </w:t>
      </w:r>
      <w:proofErr w:type="spellStart"/>
      <w:r>
        <w:rPr>
          <w:sz w:val="26"/>
          <w:szCs w:val="26"/>
        </w:rPr>
        <w:t>Гайвор</w:t>
      </w:r>
      <w:r>
        <w:rPr>
          <w:sz w:val="26"/>
          <w:szCs w:val="26"/>
        </w:rPr>
        <w:t>онская</w:t>
      </w:r>
      <w:proofErr w:type="spellEnd"/>
      <w:r>
        <w:rPr>
          <w:sz w:val="26"/>
          <w:szCs w:val="26"/>
        </w:rPr>
        <w:t xml:space="preserve"> </w:t>
      </w:r>
    </w:p>
    <w:p w:rsidR="00F84061" w:rsidRDefault="002920F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84061" w:rsidRDefault="002920F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главного врача по поликлинике    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Т. П. </w:t>
      </w:r>
      <w:proofErr w:type="spellStart"/>
      <w:r>
        <w:rPr>
          <w:sz w:val="26"/>
          <w:szCs w:val="26"/>
        </w:rPr>
        <w:t>Балдуева</w:t>
      </w:r>
      <w:proofErr w:type="spellEnd"/>
    </w:p>
    <w:p w:rsidR="00F84061" w:rsidRDefault="002920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№____ от «___» _____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Пречень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основных направлений для оптимизации процессов оказания медицинской помощи в рамках реализации проектам создания «Новой модели медицинской организации, оказывающей первичную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- санитарную помощь» по МУЗ «Детская городская больница» в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2019 году</w:t>
      </w:r>
    </w:p>
    <w:p w:rsidR="00F84061" w:rsidRDefault="00F8406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numPr>
          <w:ilvl w:val="0"/>
          <w:numId w:val="2"/>
        </w:numPr>
        <w:rPr>
          <w:sz w:val="26"/>
          <w:szCs w:val="26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Р</w:t>
      </w:r>
      <w:r>
        <w:rPr>
          <w:rFonts w:eastAsia="Tahoma"/>
          <w:color w:val="000000"/>
          <w:sz w:val="26"/>
          <w:szCs w:val="26"/>
          <w:cs/>
          <w:lang w:val="en-US" w:eastAsia="zh-CN" w:bidi="ru-RU"/>
        </w:rPr>
        <w:t>аспределение входящих потоков пациентов</w:t>
      </w:r>
      <w:r w:rsidRPr="002920F6">
        <w:rPr>
          <w:rFonts w:eastAsia="Tahoma"/>
          <w:color w:val="000000"/>
          <w:sz w:val="26"/>
          <w:szCs w:val="26"/>
          <w:lang w:eastAsia="zh-CN" w:bidi="ar"/>
        </w:rPr>
        <w:t xml:space="preserve">, </w:t>
      </w:r>
      <w:r>
        <w:rPr>
          <w:rFonts w:eastAsia="Tahoma"/>
          <w:color w:val="000000"/>
          <w:sz w:val="26"/>
          <w:szCs w:val="26"/>
          <w:cs/>
          <w:lang w:val="en-US" w:eastAsia="zh-CN" w:bidi="ru-RU"/>
        </w:rPr>
        <w:t>в том числе по неотложным показаниям</w:t>
      </w:r>
    </w:p>
    <w:p w:rsidR="00F84061" w:rsidRDefault="002920F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П</w:t>
      </w:r>
      <w:r>
        <w:rPr>
          <w:sz w:val="26"/>
          <w:szCs w:val="26"/>
          <w:cs/>
          <w:lang w:bidi="ru-RU"/>
        </w:rPr>
        <w:t>одбор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доставка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cs/>
          <w:lang w:bidi="ru-RU"/>
        </w:rPr>
        <w:t>карт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получающих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cs/>
          <w:lang w:bidi="ru-RU"/>
        </w:rPr>
        <w:t>мед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  <w:cs/>
          <w:lang w:bidi="ru-RU"/>
        </w:rPr>
        <w:t>п</w:t>
      </w:r>
      <w:proofErr w:type="gramEnd"/>
      <w:r>
        <w:rPr>
          <w:sz w:val="26"/>
          <w:szCs w:val="26"/>
          <w:cs/>
          <w:lang w:bidi="ru-RU"/>
        </w:rPr>
        <w:t>омощь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амбулаторных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условиях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cs/>
          <w:lang w:bidi="ru-RU"/>
        </w:rPr>
        <w:t>форма</w:t>
      </w:r>
      <w:r>
        <w:rPr>
          <w:sz w:val="26"/>
          <w:szCs w:val="26"/>
        </w:rPr>
        <w:t xml:space="preserve"> №0</w:t>
      </w:r>
      <w:r>
        <w:rPr>
          <w:sz w:val="26"/>
          <w:szCs w:val="26"/>
        </w:rPr>
        <w:t>112</w:t>
      </w:r>
      <w:r>
        <w:rPr>
          <w:sz w:val="26"/>
          <w:szCs w:val="26"/>
        </w:rPr>
        <w:t>/</w:t>
      </w:r>
      <w:r>
        <w:rPr>
          <w:sz w:val="26"/>
          <w:szCs w:val="26"/>
          <w:cs/>
          <w:lang w:bidi="ru-RU"/>
        </w:rPr>
        <w:t>у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кабинеты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врачей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ведение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картотеки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поликлиники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В</w:t>
      </w:r>
      <w:r>
        <w:rPr>
          <w:sz w:val="26"/>
          <w:szCs w:val="26"/>
          <w:cs/>
          <w:lang w:bidi="ru-RU"/>
        </w:rPr>
        <w:t>едение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расписания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специалистов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том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cs/>
          <w:lang w:bidi="ru-RU"/>
        </w:rPr>
        <w:t>числе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электронном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виде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своевременное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внесение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изменений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расписание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оповещение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случае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отмены</w:t>
      </w:r>
      <w:r>
        <w:rPr>
          <w:sz w:val="26"/>
          <w:szCs w:val="26"/>
        </w:rPr>
        <w:t>/</w:t>
      </w:r>
      <w:r>
        <w:rPr>
          <w:sz w:val="26"/>
          <w:szCs w:val="26"/>
          <w:cs/>
          <w:lang w:bidi="ru-RU"/>
        </w:rPr>
        <w:t>изменения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времени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приема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врача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предварительный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cs/>
          <w:lang w:bidi="ru-RU"/>
        </w:rPr>
        <w:t>обзвон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целью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контроля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готовности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посещению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поликлиники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О</w:t>
      </w:r>
      <w:r>
        <w:rPr>
          <w:sz w:val="26"/>
          <w:szCs w:val="26"/>
          <w:cs/>
          <w:lang w:bidi="ru-RU"/>
        </w:rPr>
        <w:t>казание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неотложной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помощи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дому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П</w:t>
      </w:r>
      <w:r>
        <w:rPr>
          <w:sz w:val="26"/>
          <w:szCs w:val="26"/>
          <w:cs/>
          <w:lang w:bidi="ru-RU"/>
        </w:rPr>
        <w:t>роведение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профилактического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медицинского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осмотра</w:t>
      </w:r>
      <w:r>
        <w:rPr>
          <w:sz w:val="26"/>
          <w:szCs w:val="26"/>
          <w:lang w:val="en-US" w:bidi="ru-RU"/>
        </w:rPr>
        <w:t>.</w:t>
      </w:r>
    </w:p>
    <w:p w:rsidR="00F84061" w:rsidRDefault="002920F6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П</w:t>
      </w:r>
      <w:r>
        <w:rPr>
          <w:sz w:val="26"/>
          <w:szCs w:val="26"/>
          <w:cs/>
          <w:lang w:bidi="ru-RU"/>
        </w:rPr>
        <w:t>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гражданина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cs/>
          <w:lang w:bidi="ru-RU"/>
        </w:rPr>
        <w:t>о</w:t>
      </w:r>
      <w:proofErr w:type="gramEnd"/>
      <w:r>
        <w:rPr>
          <w:sz w:val="26"/>
          <w:szCs w:val="26"/>
          <w:cs/>
          <w:lang w:bidi="ru-RU"/>
        </w:rPr>
        <w:t>бслуживание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медицинской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организации</w:t>
      </w:r>
      <w:r>
        <w:rPr>
          <w:sz w:val="26"/>
          <w:szCs w:val="26"/>
        </w:rPr>
        <w:t>/</w:t>
      </w:r>
      <w:r>
        <w:rPr>
          <w:sz w:val="26"/>
          <w:szCs w:val="26"/>
          <w:cs/>
          <w:lang w:bidi="ru-RU"/>
        </w:rPr>
        <w:t>снятие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гражданина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cs/>
          <w:lang w:bidi="ru-RU"/>
        </w:rPr>
        <w:t>обслуживания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>
        <w:rPr>
          <w:sz w:val="26"/>
          <w:szCs w:val="26"/>
          <w:cs/>
          <w:lang w:bidi="ru-RU"/>
        </w:rPr>
        <w:t>рганизации</w:t>
      </w:r>
    </w:p>
    <w:p w:rsidR="00F84061" w:rsidRDefault="002920F6">
      <w:pPr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Р</w:t>
      </w:r>
      <w:r>
        <w:rPr>
          <w:sz w:val="26"/>
          <w:szCs w:val="26"/>
          <w:cs/>
          <w:lang w:bidi="ru-RU"/>
        </w:rPr>
        <w:t>егистрация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вызовов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врача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дом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организация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cs/>
          <w:lang w:bidi="ru-RU"/>
        </w:rPr>
        <w:t>посещений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дому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после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вызова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скорой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  <w:cs/>
          <w:lang w:bidi="ru-RU"/>
        </w:rPr>
        <w:t>омощи</w:t>
      </w:r>
    </w:p>
    <w:p w:rsidR="00F84061" w:rsidRDefault="002920F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bidi="ru-RU"/>
        </w:rPr>
        <w:t>Л</w:t>
      </w:r>
      <w:r>
        <w:rPr>
          <w:sz w:val="26"/>
          <w:szCs w:val="26"/>
          <w:cs/>
          <w:lang w:bidi="ru-RU"/>
        </w:rPr>
        <w:t>ечебно</w:t>
      </w:r>
      <w:r>
        <w:rPr>
          <w:sz w:val="26"/>
          <w:szCs w:val="26"/>
        </w:rPr>
        <w:t>-</w:t>
      </w:r>
      <w:r>
        <w:rPr>
          <w:sz w:val="26"/>
          <w:szCs w:val="26"/>
          <w:cs/>
          <w:lang w:bidi="ru-RU"/>
        </w:rPr>
        <w:t>диагностический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прием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врача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поликлинике</w:t>
      </w:r>
      <w:r w:rsidRPr="002920F6">
        <w:rPr>
          <w:sz w:val="26"/>
          <w:szCs w:val="26"/>
          <w:lang w:bidi="ru-RU"/>
        </w:rPr>
        <w:t>.</w:t>
      </w:r>
    </w:p>
    <w:p w:rsidR="00F84061" w:rsidRDefault="00F84061">
      <w:pPr>
        <w:rPr>
          <w:sz w:val="26"/>
          <w:szCs w:val="26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 от «___» _____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План работы по проектам создания «Новой модели медицинской организации, оказывающей первичную </w:t>
      </w:r>
      <w:proofErr w:type="spellStart"/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медико</w:t>
      </w:r>
      <w:proofErr w:type="spellEnd"/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- санитарную помощь» </w:t>
      </w:r>
    </w:p>
    <w:p w:rsidR="00F84061" w:rsidRDefault="002920F6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МУЗ «Детская городская больница» в 2019 году</w:t>
      </w: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70" w:type="dxa"/>
        <w:tblLayout w:type="fixed"/>
        <w:tblLook w:val="04A0" w:firstRow="1" w:lastRow="0" w:firstColumn="1" w:lastColumn="0" w:noHBand="0" w:noVBand="1"/>
      </w:tblPr>
      <w:tblGrid>
        <w:gridCol w:w="585"/>
        <w:gridCol w:w="3316"/>
        <w:gridCol w:w="1617"/>
        <w:gridCol w:w="1633"/>
        <w:gridCol w:w="2719"/>
      </w:tblGrid>
      <w:tr w:rsidR="00F84061">
        <w:tc>
          <w:tcPr>
            <w:tcW w:w="585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6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мероприятия/контрольного события</w:t>
            </w: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r>
              <w:rPr>
                <w:rFonts w:ascii="Times New Roman" w:hAnsi="Times New Roman" w:cs="Times New Roman"/>
              </w:rPr>
              <w:t>мероприятия/контрольного события</w:t>
            </w:r>
          </w:p>
        </w:tc>
        <w:tc>
          <w:tcPr>
            <w:tcW w:w="1633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окончания мероприятия</w:t>
            </w:r>
          </w:p>
        </w:tc>
        <w:tc>
          <w:tcPr>
            <w:tcW w:w="2719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 w:rsidRPr="002920F6">
              <w:rPr>
                <w:rFonts w:eastAsia="Tahoma"/>
                <w:color w:val="000000"/>
                <w:sz w:val="24"/>
                <w:szCs w:val="24"/>
                <w:lang w:eastAsia="zh-CN" w:bidi="ru-RU"/>
              </w:rPr>
              <w:t>Р</w:t>
            </w:r>
            <w:r>
              <w:rPr>
                <w:rFonts w:eastAsia="Tahoma"/>
                <w:color w:val="000000"/>
                <w:sz w:val="24"/>
                <w:szCs w:val="24"/>
                <w:cs/>
                <w:lang w:val="en-US" w:eastAsia="zh-CN" w:bidi="ru-RU"/>
              </w:rPr>
              <w:t>аспределение входящих потоков пациентов</w:t>
            </w:r>
            <w:r w:rsidRPr="002920F6">
              <w:rPr>
                <w:rFonts w:eastAsia="Tahoma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>
              <w:rPr>
                <w:rFonts w:eastAsia="Tahoma"/>
                <w:color w:val="000000"/>
                <w:sz w:val="24"/>
                <w:szCs w:val="24"/>
                <w:cs/>
                <w:lang w:val="en-US" w:eastAsia="zh-CN" w:bidi="ru-RU"/>
              </w:rPr>
              <w:t>в том числе по неотложным показаниям</w:t>
            </w:r>
          </w:p>
          <w:p w:rsidR="00F84061" w:rsidRDefault="00F8406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633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719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заведующие поликлиническими отделениями №1, №2, №4: Фирсова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Шор О.Л., Воронова Л.И.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>
              <w:rPr>
                <w:sz w:val="24"/>
                <w:szCs w:val="24"/>
                <w:cs/>
                <w:lang w:bidi="ru-RU"/>
              </w:rPr>
              <w:t>одбор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доставка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cs/>
                <w:lang w:bidi="ru-RU"/>
              </w:rPr>
              <w:t>карт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пациентов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получающих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cs/>
                <w:lang w:bidi="ru-RU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cs/>
                <w:lang w:bidi="ru-RU"/>
              </w:rPr>
              <w:t>п</w:t>
            </w:r>
            <w:proofErr w:type="gramEnd"/>
            <w:r>
              <w:rPr>
                <w:sz w:val="24"/>
                <w:szCs w:val="24"/>
                <w:cs/>
                <w:lang w:bidi="ru-RU"/>
              </w:rPr>
              <w:t>омощь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амбулаторных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условиях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cs/>
                <w:lang w:bidi="ru-RU"/>
              </w:rPr>
              <w:t>форма</w:t>
            </w:r>
            <w:r>
              <w:rPr>
                <w:sz w:val="24"/>
                <w:szCs w:val="24"/>
              </w:rPr>
              <w:t xml:space="preserve"> №0</w:t>
            </w:r>
            <w:r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cs/>
                <w:lang w:bidi="ru-RU"/>
              </w:rPr>
              <w:t>у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кабинеты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врачей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картотеки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поликлиники</w:t>
            </w:r>
            <w:r w:rsidRPr="002920F6">
              <w:rPr>
                <w:sz w:val="24"/>
                <w:szCs w:val="24"/>
                <w:lang w:bidi="ru-RU"/>
              </w:rPr>
              <w:t>.</w:t>
            </w:r>
          </w:p>
          <w:p w:rsidR="00F84061" w:rsidRDefault="00F84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633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719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Балдуева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Т.П. – заместитель главного врача по поликлинике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cs/>
                <w:lang w:bidi="ru-RU"/>
              </w:rPr>
              <w:t>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расписания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cs/>
                <w:lang w:bidi="ru-RU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электронном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виде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своевременное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внесение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изменений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расписание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оповещение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пациентов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случае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отмены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cs/>
                <w:lang w:bidi="ru-RU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времени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приема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врача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предварительный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cs/>
                <w:lang w:bidi="ru-RU"/>
              </w:rPr>
              <w:t>обзвон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пациентов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посещению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поликлиники</w:t>
            </w:r>
            <w:r w:rsidRPr="002920F6">
              <w:rPr>
                <w:sz w:val="24"/>
                <w:szCs w:val="24"/>
                <w:lang w:bidi="ru-RU"/>
              </w:rPr>
              <w:t>.</w:t>
            </w:r>
          </w:p>
          <w:p w:rsidR="00F84061" w:rsidRDefault="00F8406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633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719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поликлиническими отделениями №1, №2, №4: Фирсова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Шор О.Л., Воронова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</w:t>
            </w:r>
            <w:r>
              <w:rPr>
                <w:sz w:val="24"/>
                <w:szCs w:val="24"/>
                <w:cs/>
                <w:lang w:bidi="ru-RU"/>
              </w:rPr>
              <w:t>казание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неотложной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дому</w:t>
            </w:r>
            <w:r w:rsidRPr="002920F6">
              <w:rPr>
                <w:sz w:val="24"/>
                <w:szCs w:val="24"/>
                <w:lang w:bidi="ru-RU"/>
              </w:rPr>
              <w:t>.</w:t>
            </w:r>
          </w:p>
          <w:p w:rsidR="00F84061" w:rsidRDefault="00F8406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633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719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поликлиническими отделениями №1, №2, №4: Фирсова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Шор О.Л., Воронова</w:t>
            </w:r>
            <w:r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F84061" w:rsidRDefault="00F84061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</w:p>
        </w:tc>
      </w:tr>
      <w:tr w:rsidR="00F84061">
        <w:tc>
          <w:tcPr>
            <w:tcW w:w="585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>
              <w:rPr>
                <w:sz w:val="24"/>
                <w:szCs w:val="24"/>
                <w:cs/>
                <w:lang w:bidi="ru-RU"/>
              </w:rPr>
              <w:t>роведение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профилактического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медицинского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осмотра</w:t>
            </w:r>
            <w:r>
              <w:rPr>
                <w:sz w:val="24"/>
                <w:szCs w:val="24"/>
                <w:lang w:val="en-US" w:bidi="ru-RU"/>
              </w:rPr>
              <w:t>.</w:t>
            </w:r>
          </w:p>
          <w:p w:rsidR="00F84061" w:rsidRDefault="00F8406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633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719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поликлиническими отделениями №1, №2, №4: Фирсова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Шор О.Л., Воронова Л.</w:t>
            </w:r>
            <w:r>
              <w:rPr>
                <w:sz w:val="24"/>
                <w:szCs w:val="24"/>
              </w:rPr>
              <w:t>И.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F84061" w:rsidRDefault="002920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>
              <w:rPr>
                <w:sz w:val="24"/>
                <w:szCs w:val="24"/>
                <w:cs/>
                <w:lang w:bidi="ru-RU"/>
              </w:rPr>
              <w:t>ринятие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гражданина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cs/>
                <w:lang w:bidi="ru-RU"/>
              </w:rPr>
              <w:t>о</w:t>
            </w:r>
            <w:proofErr w:type="gramEnd"/>
            <w:r>
              <w:rPr>
                <w:sz w:val="24"/>
                <w:szCs w:val="24"/>
                <w:cs/>
                <w:lang w:bidi="ru-RU"/>
              </w:rPr>
              <w:t>бслуживание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медицинской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организации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cs/>
                <w:lang w:bidi="ru-RU"/>
              </w:rPr>
              <w:t>снятие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гражданина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cs/>
                <w:lang w:bidi="ru-RU"/>
              </w:rPr>
              <w:lastRenderedPageBreak/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cs/>
                <w:lang w:bidi="ru-RU"/>
              </w:rPr>
              <w:t>рганизации</w:t>
            </w:r>
          </w:p>
          <w:p w:rsidR="00F84061" w:rsidRDefault="00F8406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  <w:tc>
          <w:tcPr>
            <w:tcW w:w="1633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02.30.2020</w:t>
            </w:r>
          </w:p>
        </w:tc>
        <w:tc>
          <w:tcPr>
            <w:tcW w:w="2719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поликлиническими отделениями №1, №2, №4: Фирсова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Шор </w:t>
            </w:r>
            <w:r>
              <w:rPr>
                <w:sz w:val="24"/>
                <w:szCs w:val="24"/>
              </w:rPr>
              <w:lastRenderedPageBreak/>
              <w:t xml:space="preserve">О.Л., Воронова </w:t>
            </w:r>
            <w:r>
              <w:rPr>
                <w:sz w:val="24"/>
                <w:szCs w:val="24"/>
              </w:rPr>
              <w:t>Л.И.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Р</w:t>
            </w:r>
            <w:r>
              <w:rPr>
                <w:sz w:val="24"/>
                <w:szCs w:val="24"/>
                <w:cs/>
                <w:lang w:bidi="ru-RU"/>
              </w:rPr>
              <w:t>егистрация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вызовов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врача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дом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  <w:lang w:bidi="ru-RU"/>
              </w:rPr>
              <w:t>организация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cs/>
                <w:lang w:bidi="ru-RU"/>
              </w:rPr>
              <w:t>посещений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пациентов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дому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вызова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скорой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cs/>
                <w:lang w:bidi="ru-RU"/>
              </w:rPr>
              <w:t>омощи</w:t>
            </w:r>
          </w:p>
          <w:p w:rsidR="00F84061" w:rsidRDefault="00F8406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633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02.30.2020</w:t>
            </w:r>
          </w:p>
        </w:tc>
        <w:tc>
          <w:tcPr>
            <w:tcW w:w="2719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поликлиническими отделениями №1, №2, №4: Фирсова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Шор О.Л., Воронова </w:t>
            </w:r>
            <w:r>
              <w:rPr>
                <w:sz w:val="24"/>
                <w:szCs w:val="24"/>
              </w:rPr>
              <w:t>Л.И.</w:t>
            </w:r>
          </w:p>
        </w:tc>
      </w:tr>
      <w:tr w:rsidR="00F84061">
        <w:tc>
          <w:tcPr>
            <w:tcW w:w="585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:rsidR="00F84061" w:rsidRDefault="0029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Л</w:t>
            </w:r>
            <w:r>
              <w:rPr>
                <w:sz w:val="24"/>
                <w:szCs w:val="24"/>
                <w:cs/>
                <w:lang w:bidi="ru-RU"/>
              </w:rPr>
              <w:t>ечебно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cs/>
                <w:lang w:bidi="ru-RU"/>
              </w:rPr>
              <w:t>диагностический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врача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cs/>
                <w:lang w:bidi="ru-RU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ru-RU"/>
              </w:rPr>
              <w:t>поликлинике</w:t>
            </w:r>
          </w:p>
          <w:p w:rsidR="00F84061" w:rsidRDefault="00F84061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84061" w:rsidRDefault="00292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633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02.30.2020</w:t>
            </w:r>
          </w:p>
        </w:tc>
        <w:tc>
          <w:tcPr>
            <w:tcW w:w="2719" w:type="dxa"/>
          </w:tcPr>
          <w:p w:rsidR="00F84061" w:rsidRDefault="002920F6">
            <w:pPr>
              <w:tabs>
                <w:tab w:val="left" w:pos="1276"/>
                <w:tab w:val="left" w:pos="1701"/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поликлиническими отделениями №1, №2, №4: Фирсова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Шор О.Л., Воронова </w:t>
            </w:r>
            <w:r>
              <w:rPr>
                <w:sz w:val="24"/>
                <w:szCs w:val="24"/>
              </w:rPr>
              <w:t>Л.И.</w:t>
            </w:r>
          </w:p>
        </w:tc>
      </w:tr>
    </w:tbl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 от «___» _____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jc w:val="center"/>
        <w:rPr>
          <w:b/>
        </w:rPr>
      </w:pPr>
      <w:r>
        <w:rPr>
          <w:b/>
          <w:spacing w:val="2"/>
        </w:rPr>
        <w:t xml:space="preserve">Состав рабочих групп по реализации </w:t>
      </w:r>
      <w:r>
        <w:rPr>
          <w:b/>
          <w:spacing w:val="2"/>
        </w:rPr>
        <w:t xml:space="preserve">направлений проекта «Новой модели медицинской организации, оказывающей первичную </w:t>
      </w:r>
      <w:proofErr w:type="spellStart"/>
      <w:r>
        <w:rPr>
          <w:b/>
          <w:spacing w:val="2"/>
        </w:rPr>
        <w:t>медико</w:t>
      </w:r>
      <w:proofErr w:type="spellEnd"/>
      <w:r>
        <w:rPr>
          <w:b/>
          <w:spacing w:val="2"/>
        </w:rPr>
        <w:t xml:space="preserve"> - санитарную помощь» по</w:t>
      </w:r>
      <w:r>
        <w:rPr>
          <w:b/>
        </w:rPr>
        <w:t xml:space="preserve"> МУЗ «Детская городская больница»</w:t>
      </w:r>
    </w:p>
    <w:p w:rsidR="00F84061" w:rsidRDefault="002920F6">
      <w:pPr>
        <w:jc w:val="center"/>
        <w:rPr>
          <w:b/>
        </w:rPr>
      </w:pPr>
      <w:r>
        <w:rPr>
          <w:b/>
        </w:rPr>
        <w:t>г.</w:t>
      </w:r>
      <w:r>
        <w:rPr>
          <w:b/>
        </w:rPr>
        <w:t xml:space="preserve"> Волгодонск Ростовской области:</w:t>
      </w:r>
    </w:p>
    <w:p w:rsidR="00F84061" w:rsidRDefault="00F84061">
      <w:pPr>
        <w:rPr>
          <w:b/>
        </w:rPr>
      </w:pPr>
    </w:p>
    <w:p w:rsidR="00F84061" w:rsidRDefault="002920F6">
      <w:r>
        <w:rPr>
          <w:b/>
        </w:rPr>
        <w:t xml:space="preserve">        </w:t>
      </w:r>
      <w:r>
        <w:rPr>
          <w:b/>
        </w:rPr>
        <w:t xml:space="preserve">  </w:t>
      </w:r>
      <w:r>
        <w:rPr>
          <w:b/>
        </w:rPr>
        <w:t xml:space="preserve">Руководитель проекта – </w:t>
      </w:r>
      <w:r>
        <w:t xml:space="preserve">главный врач </w:t>
      </w:r>
      <w:proofErr w:type="spellStart"/>
      <w:r>
        <w:t>Шальнева</w:t>
      </w:r>
      <w:proofErr w:type="spellEnd"/>
      <w:r>
        <w:t xml:space="preserve"> М.В. </w:t>
      </w:r>
    </w:p>
    <w:p w:rsidR="00F84061" w:rsidRDefault="002920F6">
      <w:r>
        <w:rPr>
          <w:b/>
        </w:rPr>
        <w:t xml:space="preserve">        </w:t>
      </w:r>
      <w:r>
        <w:rPr>
          <w:b/>
        </w:rPr>
        <w:t xml:space="preserve">  </w:t>
      </w:r>
      <w:r>
        <w:rPr>
          <w:b/>
        </w:rPr>
        <w:t>Куратор проекта</w:t>
      </w:r>
      <w:r>
        <w:t xml:space="preserve"> – заместитель главного врача по поликлинике </w:t>
      </w:r>
    </w:p>
    <w:p w:rsidR="00F84061" w:rsidRDefault="002920F6">
      <w:pPr>
        <w:ind w:left="709"/>
      </w:pPr>
      <w:proofErr w:type="spellStart"/>
      <w:r>
        <w:t>Балдуева</w:t>
      </w:r>
      <w:proofErr w:type="spellEnd"/>
      <w:r>
        <w:t xml:space="preserve"> Т.П.</w:t>
      </w:r>
    </w:p>
    <w:p w:rsidR="00F84061" w:rsidRDefault="002920F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поликлинического отделения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Фирсова</w:t>
      </w:r>
      <w:r>
        <w:rPr>
          <w:b/>
          <w:bCs/>
          <w:sz w:val="28"/>
          <w:szCs w:val="28"/>
          <w:u w:val="single"/>
        </w:rPr>
        <w:t xml:space="preserve"> А.П. 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 xml:space="preserve">руководитель  проекта, заведующий – врач – педиатр  поликлиническим отделением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Какшина</w:t>
      </w:r>
      <w:proofErr w:type="spellEnd"/>
      <w:r>
        <w:rPr>
          <w:b/>
          <w:sz w:val="28"/>
          <w:szCs w:val="28"/>
        </w:rPr>
        <w:t xml:space="preserve"> Н.А. - старшая медицинская сестра  </w:t>
      </w:r>
      <w:r>
        <w:rPr>
          <w:sz w:val="28"/>
          <w:szCs w:val="28"/>
        </w:rPr>
        <w:t xml:space="preserve"> поликлинического отделения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Юхина</w:t>
      </w:r>
      <w:r>
        <w:rPr>
          <w:b/>
          <w:sz w:val="28"/>
          <w:szCs w:val="28"/>
        </w:rPr>
        <w:t xml:space="preserve"> Т.</w:t>
      </w: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- медрегистратор по</w:t>
      </w:r>
      <w:r>
        <w:rPr>
          <w:sz w:val="28"/>
          <w:szCs w:val="28"/>
        </w:rPr>
        <w:t xml:space="preserve">ликлинического отделения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Карачинова</w:t>
      </w:r>
      <w:proofErr w:type="spellEnd"/>
      <w:r>
        <w:rPr>
          <w:b/>
          <w:bCs/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фельдшер кабинета неотложной медицинской помощи </w:t>
      </w:r>
      <w:r>
        <w:rPr>
          <w:sz w:val="28"/>
          <w:szCs w:val="28"/>
        </w:rPr>
        <w:t>поликлинического отделения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Сапегина</w:t>
      </w:r>
      <w:proofErr w:type="spellEnd"/>
      <w:r>
        <w:rPr>
          <w:b/>
          <w:sz w:val="28"/>
          <w:szCs w:val="28"/>
        </w:rPr>
        <w:t xml:space="preserve"> В.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. – заместитель главного врача по технике;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Балог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Н.И</w:t>
      </w:r>
      <w:r>
        <w:rPr>
          <w:sz w:val="28"/>
          <w:szCs w:val="28"/>
        </w:rPr>
        <w:t>. – ведущий инженер;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Сурмин</w:t>
      </w:r>
      <w:proofErr w:type="spellEnd"/>
      <w:r>
        <w:rPr>
          <w:b/>
          <w:sz w:val="28"/>
          <w:szCs w:val="28"/>
        </w:rPr>
        <w:t xml:space="preserve"> Е.</w:t>
      </w:r>
      <w:r>
        <w:rPr>
          <w:sz w:val="28"/>
          <w:szCs w:val="28"/>
        </w:rPr>
        <w:t>Н – инженер - программист.</w:t>
      </w:r>
    </w:p>
    <w:p w:rsidR="00F84061" w:rsidRDefault="00F84061">
      <w:pPr>
        <w:pStyle w:val="a6"/>
        <w:rPr>
          <w:sz w:val="28"/>
          <w:szCs w:val="28"/>
        </w:rPr>
      </w:pPr>
    </w:p>
    <w:p w:rsidR="00F84061" w:rsidRDefault="002920F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филиала поликлинического отделения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Фирсова</w:t>
      </w:r>
      <w:r>
        <w:rPr>
          <w:b/>
          <w:bCs/>
          <w:sz w:val="28"/>
          <w:szCs w:val="28"/>
          <w:u w:val="single"/>
        </w:rPr>
        <w:t xml:space="preserve"> А.П. 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 xml:space="preserve">руководитель  проекта, заведующий – врач – педиатр  поликлиническим отделением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Шадяк</w:t>
      </w:r>
      <w:proofErr w:type="spellEnd"/>
      <w:r>
        <w:rPr>
          <w:b/>
          <w:sz w:val="28"/>
          <w:szCs w:val="28"/>
        </w:rPr>
        <w:t xml:space="preserve"> Т.П</w:t>
      </w:r>
      <w:r>
        <w:rPr>
          <w:b/>
          <w:sz w:val="28"/>
          <w:szCs w:val="28"/>
        </w:rPr>
        <w:t xml:space="preserve">. - </w:t>
      </w:r>
      <w:r>
        <w:rPr>
          <w:bCs/>
          <w:sz w:val="28"/>
          <w:szCs w:val="28"/>
        </w:rPr>
        <w:t xml:space="preserve">старшая медицинская сестра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поликлинического отделения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Кононова</w:t>
      </w:r>
      <w:r>
        <w:rPr>
          <w:b/>
          <w:bCs/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- медрегистратор </w:t>
      </w:r>
      <w:r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поликлинического отделения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Святовец</w:t>
      </w:r>
      <w:proofErr w:type="spellEnd"/>
      <w:r>
        <w:rPr>
          <w:b/>
          <w:bCs/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фельдшер кабинета неотложной медицинской помощи филиала </w:t>
      </w:r>
      <w:r>
        <w:rPr>
          <w:sz w:val="28"/>
          <w:szCs w:val="28"/>
        </w:rPr>
        <w:t>поликлинического отделения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Сапегина</w:t>
      </w:r>
      <w:proofErr w:type="spellEnd"/>
      <w:r>
        <w:rPr>
          <w:b/>
          <w:sz w:val="28"/>
          <w:szCs w:val="28"/>
        </w:rPr>
        <w:t xml:space="preserve"> В.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. – заместитель главного врача по технике;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Балог</w:t>
      </w:r>
      <w:proofErr w:type="spellEnd"/>
      <w:r>
        <w:rPr>
          <w:b/>
          <w:sz w:val="28"/>
          <w:szCs w:val="28"/>
        </w:rPr>
        <w:t xml:space="preserve"> Н.И</w:t>
      </w:r>
      <w:r>
        <w:rPr>
          <w:sz w:val="28"/>
          <w:szCs w:val="28"/>
        </w:rPr>
        <w:t>. – ведущий инженер;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Суримин</w:t>
      </w:r>
      <w:proofErr w:type="spellEnd"/>
      <w:r>
        <w:rPr>
          <w:b/>
          <w:sz w:val="28"/>
          <w:szCs w:val="28"/>
        </w:rPr>
        <w:t xml:space="preserve"> Е.</w:t>
      </w:r>
      <w:r>
        <w:rPr>
          <w:sz w:val="28"/>
          <w:szCs w:val="28"/>
        </w:rPr>
        <w:t>Н – инженер - программист.</w:t>
      </w:r>
    </w:p>
    <w:p w:rsidR="00F84061" w:rsidRDefault="002920F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</w:t>
      </w:r>
      <w:r>
        <w:rPr>
          <w:rFonts w:ascii="Times New Roman" w:hAnsi="Times New Roman" w:cs="Times New Roman"/>
          <w:b/>
          <w:sz w:val="28"/>
          <w:szCs w:val="28"/>
        </w:rPr>
        <w:t>уппа поликлинического отделения №2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Шор О.Л. 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 xml:space="preserve">руководитель  проекта, заведующий – врач – педиатр  поликлиническим отделением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Глагола Л.М.</w:t>
      </w:r>
      <w:r>
        <w:rPr>
          <w:sz w:val="28"/>
          <w:szCs w:val="28"/>
        </w:rPr>
        <w:t xml:space="preserve"> - старшая медицинская сестра  поликлинического отделения № 2 МУЗ «Детская город</w:t>
      </w:r>
      <w:r>
        <w:rPr>
          <w:sz w:val="28"/>
          <w:szCs w:val="28"/>
        </w:rPr>
        <w:t>ская больница»;</w:t>
      </w:r>
    </w:p>
    <w:p w:rsidR="00F84061" w:rsidRDefault="002920F6">
      <w:pPr>
        <w:pStyle w:val="a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Бойченко Е.В.</w:t>
      </w:r>
      <w:r>
        <w:rPr>
          <w:sz w:val="28"/>
          <w:szCs w:val="28"/>
        </w:rPr>
        <w:t xml:space="preserve"> старшая медицинская сестра 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– профилактического отделения поликлинического отделения № 2 МУЗ «Детская городская больница»; 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Васкан</w:t>
      </w:r>
      <w:proofErr w:type="spellEnd"/>
      <w:r>
        <w:rPr>
          <w:b/>
          <w:bCs/>
          <w:sz w:val="28"/>
          <w:szCs w:val="28"/>
        </w:rPr>
        <w:t xml:space="preserve"> М.Н.</w:t>
      </w:r>
      <w:r>
        <w:rPr>
          <w:sz w:val="28"/>
          <w:szCs w:val="28"/>
        </w:rPr>
        <w:t xml:space="preserve">– фельдшер кабинета </w:t>
      </w:r>
      <w:r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поликлинического отделения № 2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Куцова</w:t>
      </w:r>
      <w:proofErr w:type="spellEnd"/>
      <w:r>
        <w:rPr>
          <w:b/>
          <w:sz w:val="28"/>
          <w:szCs w:val="28"/>
        </w:rPr>
        <w:t xml:space="preserve"> Н.</w:t>
      </w: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- медрегистратор поликлинического отделения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Сапегина</w:t>
      </w:r>
      <w:proofErr w:type="spellEnd"/>
      <w:r>
        <w:rPr>
          <w:b/>
          <w:sz w:val="28"/>
          <w:szCs w:val="28"/>
        </w:rPr>
        <w:t xml:space="preserve"> В.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. – заместитель главного врача по технике;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Балог</w:t>
      </w:r>
      <w:proofErr w:type="spellEnd"/>
      <w:r>
        <w:rPr>
          <w:b/>
          <w:sz w:val="28"/>
          <w:szCs w:val="28"/>
        </w:rPr>
        <w:t xml:space="preserve"> Н.И</w:t>
      </w:r>
      <w:r>
        <w:rPr>
          <w:sz w:val="28"/>
          <w:szCs w:val="28"/>
        </w:rPr>
        <w:t>. – ведущий инженер;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Суримин</w:t>
      </w:r>
      <w:proofErr w:type="spellEnd"/>
      <w:r>
        <w:rPr>
          <w:b/>
          <w:sz w:val="28"/>
          <w:szCs w:val="28"/>
        </w:rPr>
        <w:t xml:space="preserve"> Е.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 – инженер - программист.</w:t>
      </w:r>
    </w:p>
    <w:p w:rsidR="00F84061" w:rsidRDefault="002920F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поликлинического отделения №4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Воронова Л.И. 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 xml:space="preserve">руководитель  проекта, заведующий – врач – педиатр  поликлиническим отделением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Забазнова</w:t>
      </w:r>
      <w:proofErr w:type="spellEnd"/>
      <w:r>
        <w:rPr>
          <w:b/>
          <w:bCs/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- старшая медицинская сестра  поликл</w:t>
      </w:r>
      <w:r>
        <w:rPr>
          <w:sz w:val="28"/>
          <w:szCs w:val="28"/>
        </w:rPr>
        <w:t xml:space="preserve">инического отделения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Новосельцева</w:t>
      </w:r>
      <w:r>
        <w:rPr>
          <w:b/>
          <w:bCs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- медрегистратор поликлинического отделения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МУЗ «Детская городская больница»;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Сапегина</w:t>
      </w:r>
      <w:proofErr w:type="spellEnd"/>
      <w:r>
        <w:rPr>
          <w:b/>
          <w:sz w:val="28"/>
          <w:szCs w:val="28"/>
        </w:rPr>
        <w:t xml:space="preserve"> В.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. – заместитель главного врача по технике;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Балог</w:t>
      </w:r>
      <w:proofErr w:type="spellEnd"/>
      <w:r>
        <w:rPr>
          <w:b/>
          <w:sz w:val="28"/>
          <w:szCs w:val="28"/>
        </w:rPr>
        <w:t xml:space="preserve"> Н.И</w:t>
      </w:r>
      <w:r>
        <w:rPr>
          <w:sz w:val="28"/>
          <w:szCs w:val="28"/>
        </w:rPr>
        <w:t>. – ведущий инженер;</w:t>
      </w:r>
    </w:p>
    <w:p w:rsidR="00F84061" w:rsidRDefault="002920F6">
      <w:pPr>
        <w:pStyle w:val="a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Суримин</w:t>
      </w:r>
      <w:proofErr w:type="spellEnd"/>
      <w:r>
        <w:rPr>
          <w:b/>
          <w:sz w:val="28"/>
          <w:szCs w:val="28"/>
        </w:rPr>
        <w:t xml:space="preserve"> Е.</w:t>
      </w:r>
      <w:r>
        <w:rPr>
          <w:sz w:val="28"/>
          <w:szCs w:val="28"/>
        </w:rPr>
        <w:t>Н –</w:t>
      </w:r>
      <w:r>
        <w:rPr>
          <w:sz w:val="28"/>
          <w:szCs w:val="28"/>
        </w:rPr>
        <w:t xml:space="preserve"> инженер - программист.</w:t>
      </w:r>
    </w:p>
    <w:p w:rsidR="00F84061" w:rsidRDefault="00F8406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ind w:firstLineChars="2050" w:firstLine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4061" w:rsidRDefault="002920F6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 от «___» _____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061" w:rsidRDefault="00F8406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Перечень стандартных операционных карт по направлениям проекта «Новой модели медицинской организации, оказывающей первичную </w:t>
      </w:r>
      <w:proofErr w:type="spellStart"/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медико</w:t>
      </w:r>
      <w:proofErr w:type="spellEnd"/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- санитарную помощь»</w:t>
      </w: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2920F6">
      <w:pPr>
        <w:numPr>
          <w:ilvl w:val="0"/>
          <w:numId w:val="4"/>
        </w:numPr>
        <w:rPr>
          <w:sz w:val="26"/>
          <w:szCs w:val="26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</w:t>
      </w:r>
      <w:r w:rsidRPr="002920F6">
        <w:rPr>
          <w:rFonts w:eastAsia="Tahoma"/>
          <w:color w:val="000000"/>
          <w:sz w:val="26"/>
          <w:szCs w:val="26"/>
          <w:lang w:eastAsia="zh-CN" w:bidi="ru-RU"/>
        </w:rPr>
        <w:t>ционная карта по р</w:t>
      </w:r>
      <w:r>
        <w:rPr>
          <w:rFonts w:eastAsia="Tahoma"/>
          <w:color w:val="000000"/>
          <w:sz w:val="26"/>
          <w:szCs w:val="26"/>
          <w:cs/>
          <w:lang w:val="en-US" w:eastAsia="zh-CN" w:bidi="ru-RU"/>
        </w:rPr>
        <w:t>аспределени</w:t>
      </w:r>
      <w:r w:rsidRPr="002920F6">
        <w:rPr>
          <w:rFonts w:eastAsia="Tahoma"/>
          <w:color w:val="000000"/>
          <w:sz w:val="26"/>
          <w:szCs w:val="26"/>
          <w:lang w:eastAsia="zh-CN" w:bidi="ru-RU"/>
        </w:rPr>
        <w:t>ю</w:t>
      </w:r>
      <w:r>
        <w:rPr>
          <w:rFonts w:eastAsia="Tahoma"/>
          <w:color w:val="000000"/>
          <w:sz w:val="26"/>
          <w:szCs w:val="26"/>
          <w:cs/>
          <w:lang w:val="en-US" w:eastAsia="zh-CN" w:bidi="ru-RU"/>
        </w:rPr>
        <w:t xml:space="preserve"> входящих потоков пациентов</w:t>
      </w:r>
      <w:r w:rsidRPr="002920F6">
        <w:rPr>
          <w:rFonts w:eastAsia="Tahoma"/>
          <w:color w:val="000000"/>
          <w:sz w:val="26"/>
          <w:szCs w:val="26"/>
          <w:lang w:eastAsia="zh-CN" w:bidi="ar"/>
        </w:rPr>
        <w:t xml:space="preserve">, </w:t>
      </w:r>
      <w:r>
        <w:rPr>
          <w:rFonts w:eastAsia="Tahoma"/>
          <w:color w:val="000000"/>
          <w:sz w:val="26"/>
          <w:szCs w:val="26"/>
          <w:cs/>
          <w:lang w:val="en-US" w:eastAsia="zh-CN" w:bidi="ru-RU"/>
        </w:rPr>
        <w:t>в том числе по неотложным показаниям</w:t>
      </w:r>
      <w:r w:rsidRPr="002920F6">
        <w:rPr>
          <w:rFonts w:eastAsia="Tahoma"/>
          <w:color w:val="000000"/>
          <w:sz w:val="26"/>
          <w:szCs w:val="26"/>
          <w:lang w:eastAsia="zh-CN" w:bidi="ru-RU"/>
        </w:rPr>
        <w:t>.</w:t>
      </w:r>
    </w:p>
    <w:p w:rsidR="00F84061" w:rsidRDefault="002920F6">
      <w:pPr>
        <w:numPr>
          <w:ilvl w:val="0"/>
          <w:numId w:val="4"/>
        </w:numPr>
        <w:rPr>
          <w:sz w:val="26"/>
          <w:szCs w:val="26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 xml:space="preserve"> Стандартная операционная карта  по  п</w:t>
      </w:r>
      <w:r>
        <w:rPr>
          <w:sz w:val="26"/>
          <w:szCs w:val="26"/>
          <w:cs/>
          <w:lang w:bidi="ru-RU"/>
        </w:rPr>
        <w:t>одбор</w:t>
      </w:r>
      <w:r>
        <w:rPr>
          <w:sz w:val="26"/>
          <w:szCs w:val="26"/>
          <w:lang w:bidi="ru-RU"/>
        </w:rPr>
        <w:t>у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доставка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cs/>
          <w:lang w:bidi="ru-RU"/>
        </w:rPr>
        <w:t>карт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получающих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cs/>
          <w:lang w:bidi="ru-RU"/>
        </w:rPr>
        <w:t>мед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  <w:cs/>
          <w:lang w:bidi="ru-RU"/>
        </w:rPr>
        <w:t>п</w:t>
      </w:r>
      <w:proofErr w:type="gramEnd"/>
      <w:r>
        <w:rPr>
          <w:sz w:val="26"/>
          <w:szCs w:val="26"/>
          <w:cs/>
          <w:lang w:bidi="ru-RU"/>
        </w:rPr>
        <w:t>омощь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амбулаторных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условиях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cs/>
          <w:lang w:bidi="ru-RU"/>
        </w:rPr>
        <w:t>форма</w:t>
      </w:r>
      <w:r>
        <w:rPr>
          <w:sz w:val="26"/>
          <w:szCs w:val="26"/>
        </w:rPr>
        <w:t xml:space="preserve"> №0</w:t>
      </w:r>
      <w:r>
        <w:rPr>
          <w:sz w:val="26"/>
          <w:szCs w:val="26"/>
        </w:rPr>
        <w:t>112</w:t>
      </w:r>
      <w:r>
        <w:rPr>
          <w:sz w:val="26"/>
          <w:szCs w:val="26"/>
        </w:rPr>
        <w:t>/</w:t>
      </w:r>
      <w:r>
        <w:rPr>
          <w:sz w:val="26"/>
          <w:szCs w:val="26"/>
          <w:cs/>
          <w:lang w:bidi="ru-RU"/>
        </w:rPr>
        <w:t>у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кабинеты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врачей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ведение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картотеки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поликлиники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numPr>
          <w:ilvl w:val="0"/>
          <w:numId w:val="4"/>
        </w:numPr>
        <w:rPr>
          <w:sz w:val="26"/>
          <w:szCs w:val="26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операционная карта по в</w:t>
      </w:r>
      <w:r>
        <w:rPr>
          <w:sz w:val="26"/>
          <w:szCs w:val="26"/>
          <w:cs/>
          <w:lang w:bidi="ru-RU"/>
        </w:rPr>
        <w:t>едени</w:t>
      </w:r>
      <w:r>
        <w:rPr>
          <w:sz w:val="26"/>
          <w:szCs w:val="26"/>
          <w:lang w:bidi="ru-RU"/>
        </w:rPr>
        <w:t>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расписания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специалистов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том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cs/>
          <w:lang w:bidi="ru-RU"/>
        </w:rPr>
        <w:t>числе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электронном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виде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своевременное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внесение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изменений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расписание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оповещение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случае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отмены</w:t>
      </w:r>
      <w:r>
        <w:rPr>
          <w:sz w:val="26"/>
          <w:szCs w:val="26"/>
        </w:rPr>
        <w:t>/</w:t>
      </w:r>
      <w:r>
        <w:rPr>
          <w:sz w:val="26"/>
          <w:szCs w:val="26"/>
          <w:cs/>
          <w:lang w:bidi="ru-RU"/>
        </w:rPr>
        <w:t>изменения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времени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приема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врача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>предварите</w:t>
      </w:r>
      <w:r>
        <w:rPr>
          <w:sz w:val="26"/>
          <w:szCs w:val="26"/>
          <w:cs/>
          <w:lang w:bidi="ru-RU"/>
        </w:rPr>
        <w:t>льный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cs/>
          <w:lang w:bidi="ru-RU"/>
        </w:rPr>
        <w:t>обзвон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пациентов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целью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контроля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готовности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посещению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поликлиники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numPr>
          <w:ilvl w:val="0"/>
          <w:numId w:val="4"/>
        </w:numPr>
        <w:rPr>
          <w:sz w:val="26"/>
          <w:szCs w:val="26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операционная  карта по о</w:t>
      </w:r>
      <w:r>
        <w:rPr>
          <w:sz w:val="26"/>
          <w:szCs w:val="26"/>
          <w:cs/>
          <w:lang w:bidi="ru-RU"/>
        </w:rPr>
        <w:t>казани</w:t>
      </w:r>
      <w:r>
        <w:rPr>
          <w:sz w:val="26"/>
          <w:szCs w:val="26"/>
          <w:lang w:bidi="ru-RU"/>
        </w:rPr>
        <w:t>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неотложной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помощи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дому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numPr>
          <w:ilvl w:val="0"/>
          <w:numId w:val="4"/>
        </w:numPr>
        <w:rPr>
          <w:sz w:val="26"/>
          <w:szCs w:val="26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операционная карта  по п</w:t>
      </w:r>
      <w:r>
        <w:rPr>
          <w:sz w:val="26"/>
          <w:szCs w:val="26"/>
          <w:cs/>
          <w:lang w:bidi="ru-RU"/>
        </w:rPr>
        <w:t>роведени</w:t>
      </w:r>
      <w:r>
        <w:rPr>
          <w:sz w:val="26"/>
          <w:szCs w:val="26"/>
          <w:lang w:bidi="ru-RU"/>
        </w:rPr>
        <w:t>ю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профилактического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медицинского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cs/>
          <w:lang w:bidi="ru-RU"/>
        </w:rPr>
        <w:t>осмотра</w:t>
      </w:r>
      <w:r w:rsidRPr="002920F6">
        <w:rPr>
          <w:sz w:val="26"/>
          <w:szCs w:val="26"/>
          <w:lang w:bidi="ru-RU"/>
        </w:rPr>
        <w:t xml:space="preserve"> несовершеннолетнего</w:t>
      </w:r>
      <w:r w:rsidRPr="002920F6">
        <w:rPr>
          <w:sz w:val="26"/>
          <w:szCs w:val="26"/>
          <w:lang w:bidi="ru-RU"/>
        </w:rPr>
        <w:t>.</w:t>
      </w:r>
    </w:p>
    <w:p w:rsidR="00F84061" w:rsidRDefault="002920F6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операционная  карта по  п</w:t>
      </w:r>
      <w:r>
        <w:rPr>
          <w:sz w:val="24"/>
          <w:szCs w:val="24"/>
          <w:cs/>
          <w:lang w:bidi="ru-RU"/>
        </w:rPr>
        <w:t>риняти</w:t>
      </w:r>
      <w:r>
        <w:rPr>
          <w:sz w:val="24"/>
          <w:szCs w:val="24"/>
          <w:lang w:bidi="ru-RU"/>
        </w:rPr>
        <w:t>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гражданина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cs/>
          <w:lang w:bidi="ru-RU"/>
        </w:rPr>
        <w:t>о</w:t>
      </w:r>
      <w:proofErr w:type="gramEnd"/>
      <w:r>
        <w:rPr>
          <w:sz w:val="24"/>
          <w:szCs w:val="24"/>
          <w:cs/>
          <w:lang w:bidi="ru-RU"/>
        </w:rPr>
        <w:t>бслуживание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медицинской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организации</w:t>
      </w:r>
      <w:r>
        <w:rPr>
          <w:sz w:val="24"/>
          <w:szCs w:val="24"/>
        </w:rPr>
        <w:t>/</w:t>
      </w:r>
      <w:r>
        <w:rPr>
          <w:sz w:val="24"/>
          <w:szCs w:val="24"/>
          <w:cs/>
          <w:lang w:bidi="ru-RU"/>
        </w:rPr>
        <w:t>снятие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гражданина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мед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cs/>
          <w:lang w:bidi="ru-RU"/>
        </w:rPr>
        <w:t>обслуживания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мед</w:t>
      </w:r>
      <w:r>
        <w:rPr>
          <w:sz w:val="24"/>
          <w:szCs w:val="24"/>
          <w:lang w:bidi="ru-RU"/>
        </w:rPr>
        <w:t>ицинской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  <w:cs/>
          <w:lang w:bidi="ru-RU"/>
        </w:rPr>
        <w:t>рганизации</w:t>
      </w:r>
      <w:r w:rsidRPr="002920F6">
        <w:rPr>
          <w:sz w:val="24"/>
          <w:szCs w:val="24"/>
          <w:lang w:bidi="ru-RU"/>
        </w:rPr>
        <w:t>.</w:t>
      </w:r>
    </w:p>
    <w:p w:rsidR="00F84061" w:rsidRDefault="002920F6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операционная  карта по  р</w:t>
      </w:r>
      <w:r>
        <w:rPr>
          <w:sz w:val="24"/>
          <w:szCs w:val="24"/>
          <w:cs/>
          <w:lang w:bidi="ru-RU"/>
        </w:rPr>
        <w:t>егистраци</w:t>
      </w:r>
      <w:r>
        <w:rPr>
          <w:sz w:val="24"/>
          <w:szCs w:val="24"/>
          <w:lang w:bidi="ru-RU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вызовов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врача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дом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  <w:lang w:bidi="ru-RU"/>
        </w:rPr>
        <w:t>организаци</w:t>
      </w:r>
      <w:r>
        <w:rPr>
          <w:sz w:val="24"/>
          <w:szCs w:val="24"/>
          <w:lang w:bidi="ru-RU"/>
        </w:rPr>
        <w:t>и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cs/>
          <w:lang w:bidi="ru-RU"/>
        </w:rPr>
        <w:t>посещений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пациентов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дому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вызова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скорой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мед</w:t>
      </w:r>
      <w:r>
        <w:rPr>
          <w:sz w:val="24"/>
          <w:szCs w:val="24"/>
          <w:lang w:bidi="ru-RU"/>
        </w:rPr>
        <w:t>ицинской</w:t>
      </w:r>
      <w:r w:rsidRPr="002920F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  <w:cs/>
          <w:lang w:bidi="ru-RU"/>
        </w:rPr>
        <w:t>омощи</w:t>
      </w:r>
      <w:r w:rsidRPr="002920F6">
        <w:rPr>
          <w:sz w:val="24"/>
          <w:szCs w:val="24"/>
          <w:lang w:bidi="ru-RU"/>
        </w:rPr>
        <w:t>.</w:t>
      </w:r>
    </w:p>
    <w:p w:rsidR="00F84061" w:rsidRDefault="002920F6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20F6">
        <w:rPr>
          <w:rFonts w:eastAsia="Tahoma"/>
          <w:color w:val="000000"/>
          <w:sz w:val="26"/>
          <w:szCs w:val="26"/>
          <w:lang w:eastAsia="zh-CN" w:bidi="ru-RU"/>
        </w:rPr>
        <w:t>Стандартная операционная  карта по л</w:t>
      </w:r>
      <w:r>
        <w:rPr>
          <w:sz w:val="24"/>
          <w:szCs w:val="24"/>
          <w:cs/>
          <w:lang w:bidi="ru-RU"/>
        </w:rPr>
        <w:t>ечебно</w:t>
      </w:r>
      <w:r>
        <w:rPr>
          <w:sz w:val="24"/>
          <w:szCs w:val="24"/>
        </w:rPr>
        <w:t>-</w:t>
      </w:r>
      <w:r>
        <w:rPr>
          <w:sz w:val="24"/>
          <w:szCs w:val="24"/>
          <w:cs/>
          <w:lang w:bidi="ru-RU"/>
        </w:rPr>
        <w:t>диагностическ</w:t>
      </w:r>
      <w:r>
        <w:rPr>
          <w:sz w:val="24"/>
          <w:szCs w:val="24"/>
          <w:lang w:bidi="ru-RU"/>
        </w:rPr>
        <w:t>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прием</w:t>
      </w:r>
      <w:r>
        <w:rPr>
          <w:sz w:val="24"/>
          <w:szCs w:val="24"/>
          <w:lang w:bidi="ru-RU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врача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cs/>
          <w:lang w:bidi="ru-RU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  <w:lang w:bidi="ru-RU"/>
        </w:rPr>
        <w:t>поликлинике</w:t>
      </w:r>
      <w:r w:rsidRPr="002920F6">
        <w:rPr>
          <w:sz w:val="24"/>
          <w:szCs w:val="24"/>
          <w:lang w:bidi="ru-RU"/>
        </w:rPr>
        <w:t>.</w:t>
      </w: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061" w:rsidRDefault="00F84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061" w:rsidRDefault="00F8406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F84061">
      <w:pgSz w:w="11906" w:h="16838"/>
      <w:pgMar w:top="709" w:right="850" w:bottom="1134" w:left="1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9A1"/>
    <w:multiLevelType w:val="multilevel"/>
    <w:tmpl w:val="16FD29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00C2"/>
    <w:multiLevelType w:val="singleLevel"/>
    <w:tmpl w:val="55E200C2"/>
    <w:lvl w:ilvl="0">
      <w:start w:val="1"/>
      <w:numFmt w:val="decimal"/>
      <w:suff w:val="space"/>
      <w:lvlText w:val="%1."/>
      <w:lvlJc w:val="left"/>
    </w:lvl>
  </w:abstractNum>
  <w:abstractNum w:abstractNumId="2">
    <w:nsid w:val="6AD0EA11"/>
    <w:multiLevelType w:val="singleLevel"/>
    <w:tmpl w:val="6AD0EA11"/>
    <w:lvl w:ilvl="0">
      <w:start w:val="1"/>
      <w:numFmt w:val="decimal"/>
      <w:suff w:val="space"/>
      <w:lvlText w:val="%1."/>
      <w:lvlJc w:val="left"/>
    </w:lvl>
  </w:abstractNum>
  <w:abstractNum w:abstractNumId="3">
    <w:nsid w:val="7417DA9C"/>
    <w:multiLevelType w:val="singleLevel"/>
    <w:tmpl w:val="7417DA9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3CB"/>
    <w:rsid w:val="000545D6"/>
    <w:rsid w:val="00060E58"/>
    <w:rsid w:val="00091A91"/>
    <w:rsid w:val="000B717D"/>
    <w:rsid w:val="0010465B"/>
    <w:rsid w:val="001048F6"/>
    <w:rsid w:val="001E1179"/>
    <w:rsid w:val="001F387F"/>
    <w:rsid w:val="00214DFB"/>
    <w:rsid w:val="00287FBD"/>
    <w:rsid w:val="002920F6"/>
    <w:rsid w:val="002C65DD"/>
    <w:rsid w:val="00333895"/>
    <w:rsid w:val="0035004E"/>
    <w:rsid w:val="003A09B7"/>
    <w:rsid w:val="003E6B02"/>
    <w:rsid w:val="0049613D"/>
    <w:rsid w:val="00515564"/>
    <w:rsid w:val="005329FB"/>
    <w:rsid w:val="005434DE"/>
    <w:rsid w:val="00563377"/>
    <w:rsid w:val="00586E8C"/>
    <w:rsid w:val="005E7CBE"/>
    <w:rsid w:val="00612647"/>
    <w:rsid w:val="00620E0F"/>
    <w:rsid w:val="0063707B"/>
    <w:rsid w:val="007703CB"/>
    <w:rsid w:val="0087631C"/>
    <w:rsid w:val="00A32141"/>
    <w:rsid w:val="00A55F37"/>
    <w:rsid w:val="00A913DF"/>
    <w:rsid w:val="00AA2DE8"/>
    <w:rsid w:val="00AE0D9C"/>
    <w:rsid w:val="00B003B1"/>
    <w:rsid w:val="00D11BBC"/>
    <w:rsid w:val="00D52B71"/>
    <w:rsid w:val="00DE2B89"/>
    <w:rsid w:val="00DE3227"/>
    <w:rsid w:val="00E52A75"/>
    <w:rsid w:val="00E94065"/>
    <w:rsid w:val="00EE0E3E"/>
    <w:rsid w:val="00F063F2"/>
    <w:rsid w:val="00F118C2"/>
    <w:rsid w:val="00F41D3A"/>
    <w:rsid w:val="00F84061"/>
    <w:rsid w:val="00FD0022"/>
    <w:rsid w:val="00FE21C7"/>
    <w:rsid w:val="01337ADF"/>
    <w:rsid w:val="052773B9"/>
    <w:rsid w:val="082D57BE"/>
    <w:rsid w:val="098B0971"/>
    <w:rsid w:val="09AF4757"/>
    <w:rsid w:val="0FAB305A"/>
    <w:rsid w:val="1078663E"/>
    <w:rsid w:val="13CB360B"/>
    <w:rsid w:val="15DB1720"/>
    <w:rsid w:val="16222D7E"/>
    <w:rsid w:val="1C297651"/>
    <w:rsid w:val="1DD2049D"/>
    <w:rsid w:val="20A70158"/>
    <w:rsid w:val="20A71D39"/>
    <w:rsid w:val="22B572AB"/>
    <w:rsid w:val="243B1A32"/>
    <w:rsid w:val="25592507"/>
    <w:rsid w:val="25E2495D"/>
    <w:rsid w:val="2C004FE7"/>
    <w:rsid w:val="32B6022A"/>
    <w:rsid w:val="39124AA9"/>
    <w:rsid w:val="3A1C63B2"/>
    <w:rsid w:val="3CED7E19"/>
    <w:rsid w:val="3D3779DF"/>
    <w:rsid w:val="3E9548C9"/>
    <w:rsid w:val="432E76AA"/>
    <w:rsid w:val="46BA6AF8"/>
    <w:rsid w:val="470312F1"/>
    <w:rsid w:val="471C5E74"/>
    <w:rsid w:val="48BD275C"/>
    <w:rsid w:val="4A5F3884"/>
    <w:rsid w:val="4ADA713C"/>
    <w:rsid w:val="4D3761EF"/>
    <w:rsid w:val="4E6B70F1"/>
    <w:rsid w:val="4F4031C8"/>
    <w:rsid w:val="552825BB"/>
    <w:rsid w:val="56DA1086"/>
    <w:rsid w:val="57F74897"/>
    <w:rsid w:val="5AB65CBE"/>
    <w:rsid w:val="5DFD16CC"/>
    <w:rsid w:val="5E915088"/>
    <w:rsid w:val="5F481119"/>
    <w:rsid w:val="60471367"/>
    <w:rsid w:val="63A6314D"/>
    <w:rsid w:val="66900101"/>
    <w:rsid w:val="66BC14F6"/>
    <w:rsid w:val="6C7C2DA3"/>
    <w:rsid w:val="6D372EA1"/>
    <w:rsid w:val="6F3A2F86"/>
    <w:rsid w:val="6F633BB4"/>
    <w:rsid w:val="72F71557"/>
    <w:rsid w:val="73AA0AB2"/>
    <w:rsid w:val="77CB0D9F"/>
    <w:rsid w:val="77F31E66"/>
    <w:rsid w:val="7C6C6E86"/>
    <w:rsid w:val="7DA3042A"/>
    <w:rsid w:val="7E83647C"/>
    <w:rsid w:val="7EA8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1573</Words>
  <Characters>8969</Characters>
  <Application>Microsoft Office Word</Application>
  <DocSecurity>0</DocSecurity>
  <Lines>74</Lines>
  <Paragraphs>21</Paragraphs>
  <ScaleCrop>false</ScaleCrop>
  <Company>МУЗ "Детская городская больница"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Gl-vrach</dc:creator>
  <cp:lastModifiedBy>Управление здравоохранения</cp:lastModifiedBy>
  <cp:revision>39</cp:revision>
  <cp:lastPrinted>2019-08-02T12:23:00Z</cp:lastPrinted>
  <dcterms:created xsi:type="dcterms:W3CDTF">2017-05-22T06:09:00Z</dcterms:created>
  <dcterms:modified xsi:type="dcterms:W3CDTF">2020-07-31T16:00:00Z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