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F27" w:rsidRPr="002C1F27" w:rsidRDefault="002C1F27" w:rsidP="00B11292">
      <w:pPr>
        <w:spacing w:after="200" w:line="276" w:lineRule="auto"/>
        <w:ind w:firstLine="0"/>
        <w:jc w:val="right"/>
        <w:rPr>
          <w:szCs w:val="24"/>
        </w:rPr>
      </w:pPr>
      <w:r w:rsidRPr="002C1F27">
        <w:rPr>
          <w:szCs w:val="24"/>
        </w:rPr>
        <w:t>Приложение №2</w:t>
      </w:r>
    </w:p>
    <w:p w:rsidR="002C1F27" w:rsidRPr="002C1F27" w:rsidRDefault="002C1F27" w:rsidP="002C1F27">
      <w:pPr>
        <w:jc w:val="center"/>
        <w:rPr>
          <w:b/>
          <w:szCs w:val="24"/>
        </w:rPr>
      </w:pPr>
    </w:p>
    <w:p w:rsidR="002C1F27" w:rsidRPr="002C1F27" w:rsidRDefault="002C1F27" w:rsidP="002C1F27">
      <w:pPr>
        <w:jc w:val="center"/>
        <w:rPr>
          <w:b/>
          <w:szCs w:val="24"/>
        </w:rPr>
      </w:pPr>
      <w:r w:rsidRPr="002C1F27">
        <w:rPr>
          <w:b/>
          <w:szCs w:val="24"/>
        </w:rPr>
        <w:t>Паспорт практики</w:t>
      </w:r>
    </w:p>
    <w:p w:rsidR="001B5F4E" w:rsidRDefault="001B5F4E" w:rsidP="002C1F27">
      <w:pPr>
        <w:ind w:firstLine="0"/>
        <w:rPr>
          <w:szCs w:val="24"/>
        </w:rPr>
      </w:pPr>
    </w:p>
    <w:p w:rsidR="002C1F27" w:rsidRPr="002C1F27" w:rsidRDefault="002C1F27" w:rsidP="002C1F27">
      <w:pPr>
        <w:ind w:firstLine="0"/>
        <w:rPr>
          <w:szCs w:val="24"/>
        </w:rPr>
      </w:pPr>
      <w:r w:rsidRPr="002C1F27">
        <w:rPr>
          <w:szCs w:val="24"/>
        </w:rPr>
        <w:t>1. Наименование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2C1F27" w:rsidRPr="00886465" w:rsidTr="00886465">
        <w:tc>
          <w:tcPr>
            <w:tcW w:w="9605" w:type="dxa"/>
          </w:tcPr>
          <w:p w:rsidR="002C1F27" w:rsidRPr="002C1F27" w:rsidRDefault="007C45DF" w:rsidP="002C1F27">
            <w:pPr>
              <w:rPr>
                <w:szCs w:val="24"/>
              </w:rPr>
            </w:pPr>
            <w:r>
              <w:rPr>
                <w:szCs w:val="24"/>
              </w:rPr>
              <w:t xml:space="preserve">Клуб редких книг </w:t>
            </w:r>
            <w:proofErr w:type="spellStart"/>
            <w:r>
              <w:rPr>
                <w:szCs w:val="24"/>
              </w:rPr>
              <w:t>Росатома</w:t>
            </w:r>
            <w:proofErr w:type="spellEnd"/>
          </w:p>
        </w:tc>
      </w:tr>
    </w:tbl>
    <w:p w:rsidR="002C1F27" w:rsidRPr="002C1F27" w:rsidRDefault="002C1F27" w:rsidP="002C1F27">
      <w:pPr>
        <w:ind w:firstLine="0"/>
        <w:rPr>
          <w:szCs w:val="24"/>
        </w:rPr>
      </w:pPr>
    </w:p>
    <w:p w:rsidR="002C1F27" w:rsidRPr="002C1F27" w:rsidRDefault="002C1F27" w:rsidP="002C1F27">
      <w:pPr>
        <w:ind w:firstLine="0"/>
        <w:rPr>
          <w:szCs w:val="24"/>
        </w:rPr>
      </w:pPr>
      <w:r w:rsidRPr="002C1F27">
        <w:rPr>
          <w:szCs w:val="24"/>
        </w:rPr>
        <w:t>2. Наименование территории, на которой данная практика была реализована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2C1F27" w:rsidRPr="00886465" w:rsidTr="00886465">
        <w:tc>
          <w:tcPr>
            <w:tcW w:w="9605" w:type="dxa"/>
          </w:tcPr>
          <w:p w:rsidR="002C1F27" w:rsidRPr="007C45DF" w:rsidRDefault="007C45DF" w:rsidP="007C45DF">
            <w:pPr>
              <w:jc w:val="both"/>
              <w:rPr>
                <w:szCs w:val="24"/>
              </w:rPr>
            </w:pPr>
            <w:r w:rsidRPr="007C45DF">
              <w:rPr>
                <w:szCs w:val="26"/>
              </w:rPr>
              <w:t>г. Балаково Саратовской области, г. Глазов Удмуртской Республики, г. Десногорск Смоленской области, г. Заречный Пензенской области, г. Заречный Свердловской области, г. Зеленогорск Красноярского края, г. Лесной Свердловской области, г. Новоуральск Свердловской области, г. Обнинск Калужской области, г. Саров Нижегородской области, г. Северск Томской области, г. Сосновый Бор Ленинградской области, г. Электросталь Московской области, г. Саранск Республики Мордовия</w:t>
            </w:r>
            <w:r w:rsidR="008B1FF7">
              <w:rPr>
                <w:szCs w:val="26"/>
              </w:rPr>
              <w:t>.</w:t>
            </w:r>
          </w:p>
        </w:tc>
      </w:tr>
    </w:tbl>
    <w:p w:rsidR="002C1F27" w:rsidRPr="002C1F27" w:rsidRDefault="002C1F27" w:rsidP="002C1F27">
      <w:pPr>
        <w:ind w:firstLine="0"/>
        <w:rPr>
          <w:szCs w:val="24"/>
        </w:rPr>
      </w:pPr>
    </w:p>
    <w:p w:rsidR="002C1F27" w:rsidRPr="002C1F27" w:rsidRDefault="000E35F0" w:rsidP="002C1F27">
      <w:pPr>
        <w:ind w:firstLine="0"/>
        <w:rPr>
          <w:szCs w:val="24"/>
        </w:rPr>
      </w:pPr>
      <w:r>
        <w:rPr>
          <w:szCs w:val="24"/>
        </w:rPr>
        <w:t>3</w:t>
      </w:r>
      <w:r w:rsidR="002C1F27" w:rsidRPr="002C1F27">
        <w:rPr>
          <w:szCs w:val="24"/>
        </w:rPr>
        <w:t xml:space="preserve">. Предпосылки реализации </w:t>
      </w:r>
    </w:p>
    <w:p w:rsidR="002C1F27" w:rsidRPr="002C1F27" w:rsidRDefault="002C1F27" w:rsidP="002C1F27">
      <w:pPr>
        <w:ind w:firstLine="0"/>
        <w:rPr>
          <w:i/>
          <w:szCs w:val="24"/>
        </w:rPr>
      </w:pPr>
      <w:r w:rsidRPr="002C1F27">
        <w:rPr>
          <w:i/>
          <w:szCs w:val="24"/>
        </w:rPr>
        <w:t xml:space="preserve">Описание проблемной ситуации или потребности в развитии, </w:t>
      </w:r>
      <w:r w:rsidR="00DA7FCB">
        <w:rPr>
          <w:i/>
          <w:szCs w:val="24"/>
        </w:rPr>
        <w:t>послужившей</w:t>
      </w:r>
      <w:r w:rsidRPr="002C1F27">
        <w:rPr>
          <w:i/>
          <w:szCs w:val="24"/>
        </w:rPr>
        <w:t xml:space="preserve"> причиной внедрения практики (не более 0,5 страницы)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2C1F27" w:rsidRPr="00886465" w:rsidTr="00886465">
        <w:tc>
          <w:tcPr>
            <w:tcW w:w="9605" w:type="dxa"/>
          </w:tcPr>
          <w:p w:rsidR="002C1F27" w:rsidRDefault="003218F6" w:rsidP="003B1A41">
            <w:pPr>
              <w:pStyle w:val="af3"/>
              <w:numPr>
                <w:ilvl w:val="0"/>
                <w:numId w:val="1"/>
              </w:numPr>
              <w:ind w:left="209" w:firstLine="0"/>
              <w:jc w:val="both"/>
              <w:rPr>
                <w:szCs w:val="24"/>
              </w:rPr>
            </w:pPr>
            <w:r w:rsidRPr="003218F6">
              <w:rPr>
                <w:szCs w:val="24"/>
              </w:rPr>
              <w:t>Нехватка позитивных коммуникаций</w:t>
            </w:r>
            <w:r w:rsidR="00A62F25">
              <w:rPr>
                <w:szCs w:val="24"/>
              </w:rPr>
              <w:t>.</w:t>
            </w:r>
          </w:p>
          <w:p w:rsidR="00F04A47" w:rsidRDefault="00B03FDE" w:rsidP="003B1A41">
            <w:pPr>
              <w:pStyle w:val="af3"/>
              <w:numPr>
                <w:ilvl w:val="0"/>
                <w:numId w:val="1"/>
              </w:numPr>
              <w:ind w:left="209" w:firstLine="0"/>
              <w:jc w:val="both"/>
              <w:rPr>
                <w:szCs w:val="24"/>
              </w:rPr>
            </w:pPr>
            <w:r>
              <w:rPr>
                <w:szCs w:val="24"/>
              </w:rPr>
              <w:t xml:space="preserve">Отсутствие возможности физического посещения библиотек для просмотра </w:t>
            </w:r>
            <w:r w:rsidR="00B04007">
              <w:rPr>
                <w:szCs w:val="24"/>
              </w:rPr>
              <w:t>книжных памятников</w:t>
            </w:r>
            <w:r w:rsidR="00A62F25">
              <w:rPr>
                <w:szCs w:val="24"/>
              </w:rPr>
              <w:t>.</w:t>
            </w:r>
          </w:p>
          <w:p w:rsidR="00065B4B" w:rsidRDefault="00B04007" w:rsidP="003B1A41">
            <w:pPr>
              <w:pStyle w:val="af3"/>
              <w:numPr>
                <w:ilvl w:val="0"/>
                <w:numId w:val="1"/>
              </w:numPr>
              <w:ind w:left="209" w:firstLine="0"/>
              <w:jc w:val="both"/>
              <w:rPr>
                <w:szCs w:val="24"/>
              </w:rPr>
            </w:pPr>
            <w:r>
              <w:rPr>
                <w:szCs w:val="24"/>
              </w:rPr>
              <w:t xml:space="preserve">Потребность </w:t>
            </w:r>
            <w:r w:rsidR="00065B4B">
              <w:rPr>
                <w:szCs w:val="24"/>
              </w:rPr>
              <w:t xml:space="preserve">делиться объектами культурного </w:t>
            </w:r>
            <w:r w:rsidR="009D1EB6">
              <w:rPr>
                <w:szCs w:val="24"/>
              </w:rPr>
              <w:t xml:space="preserve">и исторического </w:t>
            </w:r>
            <w:r w:rsidR="00065B4B">
              <w:rPr>
                <w:szCs w:val="24"/>
              </w:rPr>
              <w:t>наслед</w:t>
            </w:r>
            <w:r w:rsidR="009D1EB6">
              <w:rPr>
                <w:szCs w:val="24"/>
              </w:rPr>
              <w:t>ия</w:t>
            </w:r>
            <w:r w:rsidR="00A62F25">
              <w:rPr>
                <w:szCs w:val="24"/>
              </w:rPr>
              <w:t>.</w:t>
            </w:r>
          </w:p>
          <w:p w:rsidR="00065B4B" w:rsidRDefault="00065B4B" w:rsidP="003B1A41">
            <w:pPr>
              <w:pStyle w:val="af3"/>
              <w:numPr>
                <w:ilvl w:val="0"/>
                <w:numId w:val="1"/>
              </w:numPr>
              <w:ind w:left="209" w:firstLine="0"/>
              <w:jc w:val="both"/>
              <w:rPr>
                <w:szCs w:val="24"/>
              </w:rPr>
            </w:pPr>
            <w:r>
              <w:rPr>
                <w:szCs w:val="24"/>
              </w:rPr>
              <w:t xml:space="preserve">Необходимость освоения </w:t>
            </w:r>
            <w:proofErr w:type="spellStart"/>
            <w:r>
              <w:rPr>
                <w:szCs w:val="24"/>
              </w:rPr>
              <w:t>медийных</w:t>
            </w:r>
            <w:proofErr w:type="spellEnd"/>
            <w:r>
              <w:rPr>
                <w:szCs w:val="24"/>
              </w:rPr>
              <w:t xml:space="preserve"> пространств для привлечения новой и увеличен</w:t>
            </w:r>
            <w:r w:rsidRPr="00057FE9">
              <w:rPr>
                <w:szCs w:val="24"/>
              </w:rPr>
              <w:t>ия</w:t>
            </w:r>
            <w:r w:rsidRPr="004E6EE0">
              <w:rPr>
                <w:color w:val="FF0000"/>
                <w:szCs w:val="24"/>
              </w:rPr>
              <w:t xml:space="preserve"> </w:t>
            </w:r>
            <w:r>
              <w:rPr>
                <w:szCs w:val="24"/>
              </w:rPr>
              <w:t>заинтересованной аудитории</w:t>
            </w:r>
            <w:r w:rsidR="00A62F25">
              <w:rPr>
                <w:szCs w:val="24"/>
              </w:rPr>
              <w:t>.</w:t>
            </w:r>
          </w:p>
          <w:p w:rsidR="00065B4B" w:rsidRDefault="00065B4B" w:rsidP="003B1A41">
            <w:pPr>
              <w:pStyle w:val="af3"/>
              <w:numPr>
                <w:ilvl w:val="0"/>
                <w:numId w:val="1"/>
              </w:numPr>
              <w:ind w:left="209" w:firstLine="0"/>
              <w:jc w:val="both"/>
              <w:rPr>
                <w:szCs w:val="24"/>
              </w:rPr>
            </w:pPr>
            <w:r>
              <w:rPr>
                <w:szCs w:val="24"/>
              </w:rPr>
              <w:t>Необходимость повышения статуса жителя атомного города</w:t>
            </w:r>
            <w:r w:rsidR="00A62F25">
              <w:rPr>
                <w:szCs w:val="24"/>
              </w:rPr>
              <w:t>.</w:t>
            </w:r>
          </w:p>
          <w:p w:rsidR="003218F6" w:rsidRPr="00057FE9" w:rsidRDefault="002315F5" w:rsidP="003B1A41">
            <w:pPr>
              <w:pStyle w:val="af3"/>
              <w:numPr>
                <w:ilvl w:val="0"/>
                <w:numId w:val="1"/>
              </w:numPr>
              <w:ind w:left="209" w:firstLine="0"/>
              <w:jc w:val="both"/>
              <w:rPr>
                <w:szCs w:val="24"/>
              </w:rPr>
            </w:pPr>
            <w:r>
              <w:rPr>
                <w:szCs w:val="24"/>
              </w:rPr>
              <w:t xml:space="preserve">Необходимость </w:t>
            </w:r>
            <w:r w:rsidR="00F81B74">
              <w:rPr>
                <w:szCs w:val="24"/>
              </w:rPr>
              <w:t>укрепления</w:t>
            </w:r>
            <w:r>
              <w:rPr>
                <w:szCs w:val="24"/>
              </w:rPr>
              <w:t xml:space="preserve"> и развития связей для </w:t>
            </w:r>
            <w:r w:rsidRPr="00C043DB">
              <w:rPr>
                <w:szCs w:val="24"/>
              </w:rPr>
              <w:t>создания</w:t>
            </w:r>
            <w:r w:rsidR="00C043DB">
              <w:rPr>
                <w:szCs w:val="24"/>
              </w:rPr>
              <w:t xml:space="preserve"> </w:t>
            </w:r>
            <w:r>
              <w:rPr>
                <w:szCs w:val="24"/>
              </w:rPr>
              <w:t>новых совместных проектов</w:t>
            </w:r>
            <w:r w:rsidR="00057FE9">
              <w:rPr>
                <w:szCs w:val="24"/>
              </w:rPr>
              <w:t xml:space="preserve"> среди</w:t>
            </w:r>
            <w:r w:rsidR="004E6EE0" w:rsidRPr="00057FE9">
              <w:rPr>
                <w:szCs w:val="24"/>
              </w:rPr>
              <w:t xml:space="preserve"> </w:t>
            </w:r>
            <w:r w:rsidR="00C043DB" w:rsidRPr="00057FE9">
              <w:rPr>
                <w:szCs w:val="24"/>
              </w:rPr>
              <w:t>библиотек</w:t>
            </w:r>
            <w:r w:rsidR="00C043DB" w:rsidRPr="00C043DB">
              <w:rPr>
                <w:color w:val="FF0000"/>
                <w:szCs w:val="24"/>
              </w:rPr>
              <w:t xml:space="preserve"> </w:t>
            </w:r>
            <w:r>
              <w:rPr>
                <w:szCs w:val="24"/>
              </w:rPr>
              <w:t>атомных городов</w:t>
            </w:r>
            <w:r w:rsidR="00A62F25">
              <w:rPr>
                <w:szCs w:val="24"/>
              </w:rPr>
              <w:t>.</w:t>
            </w:r>
          </w:p>
        </w:tc>
      </w:tr>
    </w:tbl>
    <w:p w:rsidR="002C1F27" w:rsidRPr="002C1F27" w:rsidRDefault="002C1F27" w:rsidP="002C1F27">
      <w:pPr>
        <w:rPr>
          <w:szCs w:val="24"/>
        </w:rPr>
      </w:pPr>
    </w:p>
    <w:p w:rsidR="002C1F27" w:rsidRPr="002C1F27" w:rsidRDefault="000E35F0" w:rsidP="002C1F27">
      <w:pPr>
        <w:ind w:firstLine="0"/>
        <w:rPr>
          <w:szCs w:val="24"/>
        </w:rPr>
      </w:pPr>
      <w:r>
        <w:rPr>
          <w:szCs w:val="24"/>
        </w:rPr>
        <w:t>4</w:t>
      </w:r>
      <w:r w:rsidR="002C1F27" w:rsidRPr="002C1F27">
        <w:rPr>
          <w:szCs w:val="24"/>
        </w:rPr>
        <w:t>. Сроки реализации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2C1F27" w:rsidRPr="00886465" w:rsidTr="00886465">
        <w:tc>
          <w:tcPr>
            <w:tcW w:w="9605" w:type="dxa"/>
          </w:tcPr>
          <w:p w:rsidR="002C1F27" w:rsidRPr="002C1F27" w:rsidRDefault="00DC7F6A" w:rsidP="002C1F27">
            <w:pPr>
              <w:rPr>
                <w:szCs w:val="24"/>
              </w:rPr>
            </w:pPr>
            <w:r>
              <w:rPr>
                <w:szCs w:val="24"/>
              </w:rPr>
              <w:t>Ноябрь 2020 года – по настоящее время</w:t>
            </w:r>
          </w:p>
        </w:tc>
      </w:tr>
    </w:tbl>
    <w:p w:rsidR="002C1F27" w:rsidRPr="002C1F27" w:rsidRDefault="002C1F27" w:rsidP="002C1F27">
      <w:pPr>
        <w:rPr>
          <w:szCs w:val="24"/>
        </w:rPr>
      </w:pPr>
    </w:p>
    <w:p w:rsidR="002C1F27" w:rsidRPr="002C1F27" w:rsidRDefault="000E35F0" w:rsidP="002C1F27">
      <w:pPr>
        <w:ind w:firstLine="0"/>
        <w:rPr>
          <w:szCs w:val="24"/>
        </w:rPr>
      </w:pPr>
      <w:r>
        <w:rPr>
          <w:szCs w:val="24"/>
        </w:rPr>
        <w:t>5</w:t>
      </w:r>
      <w:r w:rsidR="002C1F27" w:rsidRPr="002C1F27">
        <w:rPr>
          <w:szCs w:val="24"/>
        </w:rPr>
        <w:t xml:space="preserve">. Показатели социально-экономического развития города, характеризующие положение до внедрения практики </w:t>
      </w:r>
      <w:r w:rsidR="002C1F27" w:rsidRPr="002C1F27">
        <w:rPr>
          <w:i/>
          <w:szCs w:val="24"/>
        </w:rPr>
        <w:t>(не более 0,5 страницы)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2C1F27" w:rsidRPr="00886465" w:rsidTr="00886465">
        <w:tc>
          <w:tcPr>
            <w:tcW w:w="9605" w:type="dxa"/>
          </w:tcPr>
          <w:p w:rsidR="002C1F27" w:rsidRPr="002C1F27" w:rsidRDefault="00B04007" w:rsidP="002C1F27">
            <w:pPr>
              <w:rPr>
                <w:szCs w:val="24"/>
              </w:rPr>
            </w:pPr>
            <w:r>
              <w:rPr>
                <w:szCs w:val="24"/>
              </w:rPr>
              <w:lastRenderedPageBreak/>
              <w:t>Настоящая практика является инновационной</w:t>
            </w:r>
            <w:r w:rsidR="00A62F25">
              <w:rPr>
                <w:szCs w:val="24"/>
              </w:rPr>
              <w:t>.</w:t>
            </w:r>
          </w:p>
        </w:tc>
      </w:tr>
    </w:tbl>
    <w:p w:rsidR="002C1F27" w:rsidRPr="002C1F27" w:rsidRDefault="002C1F27" w:rsidP="002C1F27">
      <w:pPr>
        <w:rPr>
          <w:szCs w:val="24"/>
        </w:rPr>
      </w:pPr>
    </w:p>
    <w:p w:rsidR="002C1F27" w:rsidRPr="002C1F27" w:rsidRDefault="000E35F0" w:rsidP="002C1F27">
      <w:pPr>
        <w:ind w:firstLine="0"/>
        <w:rPr>
          <w:szCs w:val="24"/>
        </w:rPr>
      </w:pPr>
      <w:r>
        <w:rPr>
          <w:szCs w:val="24"/>
        </w:rPr>
        <w:t>6</w:t>
      </w:r>
      <w:r w:rsidR="002C1F27" w:rsidRPr="002C1F27">
        <w:rPr>
          <w:szCs w:val="24"/>
        </w:rPr>
        <w:t>. Цель (цели) и задачи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2C1F27" w:rsidRPr="00886465" w:rsidTr="00886465">
        <w:tc>
          <w:tcPr>
            <w:tcW w:w="9605" w:type="dxa"/>
          </w:tcPr>
          <w:p w:rsidR="00AF22C0" w:rsidRDefault="00AF22C0" w:rsidP="00DC58F1">
            <w:pPr>
              <w:pStyle w:val="af3"/>
              <w:numPr>
                <w:ilvl w:val="0"/>
                <w:numId w:val="1"/>
              </w:numPr>
              <w:ind w:left="209" w:firstLine="283"/>
              <w:jc w:val="both"/>
              <w:rPr>
                <w:szCs w:val="24"/>
              </w:rPr>
            </w:pPr>
            <w:r>
              <w:rPr>
                <w:szCs w:val="24"/>
              </w:rPr>
              <w:t xml:space="preserve">Создание </w:t>
            </w:r>
            <w:r w:rsidRPr="003218F6">
              <w:rPr>
                <w:szCs w:val="24"/>
              </w:rPr>
              <w:t>позитивных коммуникаций</w:t>
            </w:r>
            <w:r w:rsidR="00626BC8">
              <w:rPr>
                <w:szCs w:val="24"/>
              </w:rPr>
              <w:t xml:space="preserve"> на различных интернет-площадках</w:t>
            </w:r>
            <w:r w:rsidR="00A62F25">
              <w:rPr>
                <w:szCs w:val="24"/>
              </w:rPr>
              <w:t>.</w:t>
            </w:r>
          </w:p>
          <w:p w:rsidR="00A5079E" w:rsidRDefault="00A5079E" w:rsidP="00DC58F1">
            <w:pPr>
              <w:pStyle w:val="af3"/>
              <w:numPr>
                <w:ilvl w:val="0"/>
                <w:numId w:val="1"/>
              </w:numPr>
              <w:ind w:left="209" w:firstLine="283"/>
              <w:jc w:val="both"/>
              <w:rPr>
                <w:szCs w:val="24"/>
              </w:rPr>
            </w:pPr>
            <w:r>
              <w:rPr>
                <w:szCs w:val="24"/>
              </w:rPr>
              <w:t>Инициирование идеи, объединяющей различные слои населения.</w:t>
            </w:r>
          </w:p>
          <w:p w:rsidR="00DC58F1" w:rsidRPr="00DC58F1" w:rsidRDefault="00DC58F1" w:rsidP="00DC58F1">
            <w:pPr>
              <w:pStyle w:val="af3"/>
              <w:numPr>
                <w:ilvl w:val="0"/>
                <w:numId w:val="1"/>
              </w:numPr>
              <w:ind w:left="209" w:firstLine="283"/>
              <w:jc w:val="both"/>
              <w:rPr>
                <w:szCs w:val="24"/>
              </w:rPr>
            </w:pPr>
            <w:r w:rsidRPr="00DC58F1">
              <w:rPr>
                <w:szCs w:val="24"/>
              </w:rPr>
              <w:t>Дистанционный просмотр интернет-контента на 5 различных интернет-площадках</w:t>
            </w:r>
          </w:p>
          <w:p w:rsidR="00AF22C0" w:rsidRDefault="00AF22C0" w:rsidP="00DC58F1">
            <w:pPr>
              <w:pStyle w:val="af3"/>
              <w:numPr>
                <w:ilvl w:val="0"/>
                <w:numId w:val="1"/>
              </w:numPr>
              <w:ind w:left="209" w:firstLine="283"/>
              <w:jc w:val="both"/>
              <w:rPr>
                <w:szCs w:val="24"/>
              </w:rPr>
            </w:pPr>
            <w:r>
              <w:rPr>
                <w:szCs w:val="24"/>
              </w:rPr>
              <w:t>Популяризация объектов культурного и исторического наследия</w:t>
            </w:r>
            <w:r w:rsidR="00A62F25">
              <w:rPr>
                <w:szCs w:val="24"/>
              </w:rPr>
              <w:t>.</w:t>
            </w:r>
          </w:p>
          <w:p w:rsidR="00AF22C0" w:rsidRDefault="00AF22C0" w:rsidP="00DC58F1">
            <w:pPr>
              <w:pStyle w:val="af3"/>
              <w:numPr>
                <w:ilvl w:val="0"/>
                <w:numId w:val="1"/>
              </w:numPr>
              <w:ind w:left="209" w:firstLine="283"/>
              <w:jc w:val="both"/>
              <w:rPr>
                <w:szCs w:val="24"/>
              </w:rPr>
            </w:pPr>
            <w:r>
              <w:rPr>
                <w:szCs w:val="24"/>
              </w:rPr>
              <w:t>Повышение статуса жителя атомного города</w:t>
            </w:r>
            <w:r w:rsidR="00A62F25">
              <w:rPr>
                <w:szCs w:val="24"/>
              </w:rPr>
              <w:t>.</w:t>
            </w:r>
          </w:p>
          <w:p w:rsidR="002C1F27" w:rsidRPr="002C1F27" w:rsidRDefault="00AF22C0" w:rsidP="00C07D17">
            <w:pPr>
              <w:pStyle w:val="af3"/>
              <w:numPr>
                <w:ilvl w:val="0"/>
                <w:numId w:val="1"/>
              </w:numPr>
              <w:ind w:left="209" w:firstLine="283"/>
              <w:jc w:val="both"/>
              <w:rPr>
                <w:szCs w:val="24"/>
              </w:rPr>
            </w:pPr>
            <w:r>
              <w:rPr>
                <w:szCs w:val="24"/>
              </w:rPr>
              <w:t>Укрепление</w:t>
            </w:r>
            <w:r w:rsidR="00A62F25">
              <w:rPr>
                <w:szCs w:val="24"/>
              </w:rPr>
              <w:t xml:space="preserve"> и развитие связей </w:t>
            </w:r>
            <w:r w:rsidR="00C07D17">
              <w:rPr>
                <w:szCs w:val="24"/>
              </w:rPr>
              <w:t xml:space="preserve">с 14 участниками муниципальной практики </w:t>
            </w:r>
            <w:r w:rsidR="00A62F25">
              <w:rPr>
                <w:szCs w:val="24"/>
              </w:rPr>
              <w:t xml:space="preserve">для </w:t>
            </w:r>
            <w:r w:rsidR="00C07D17">
              <w:rPr>
                <w:szCs w:val="24"/>
              </w:rPr>
              <w:t>реализации</w:t>
            </w:r>
            <w:r w:rsidR="00C043DB">
              <w:rPr>
                <w:szCs w:val="24"/>
              </w:rPr>
              <w:t xml:space="preserve"> </w:t>
            </w:r>
            <w:r>
              <w:rPr>
                <w:szCs w:val="24"/>
              </w:rPr>
              <w:t>новых совместных проектов</w:t>
            </w:r>
            <w:r w:rsidR="00A62F25">
              <w:rPr>
                <w:szCs w:val="24"/>
              </w:rPr>
              <w:t xml:space="preserve"> библиотек</w:t>
            </w:r>
            <w:r w:rsidRPr="00C043DB">
              <w:rPr>
                <w:szCs w:val="24"/>
              </w:rPr>
              <w:t xml:space="preserve"> </w:t>
            </w:r>
            <w:r>
              <w:rPr>
                <w:szCs w:val="24"/>
              </w:rPr>
              <w:t>атомных городов</w:t>
            </w:r>
            <w:r w:rsidR="00A62F25">
              <w:rPr>
                <w:szCs w:val="24"/>
              </w:rPr>
              <w:t>.</w:t>
            </w:r>
          </w:p>
        </w:tc>
      </w:tr>
    </w:tbl>
    <w:p w:rsidR="002C1F27" w:rsidRPr="002C1F27" w:rsidRDefault="002C1F27" w:rsidP="002C1F27">
      <w:pPr>
        <w:rPr>
          <w:szCs w:val="24"/>
        </w:rPr>
      </w:pPr>
    </w:p>
    <w:p w:rsidR="002C1F27" w:rsidRPr="002C1F27" w:rsidRDefault="000E35F0" w:rsidP="002C1F27">
      <w:pPr>
        <w:ind w:firstLine="0"/>
        <w:rPr>
          <w:szCs w:val="24"/>
        </w:rPr>
      </w:pPr>
      <w:r>
        <w:rPr>
          <w:szCs w:val="24"/>
        </w:rPr>
        <w:t>7</w:t>
      </w:r>
      <w:r w:rsidR="002C1F27" w:rsidRPr="002C1F27">
        <w:rPr>
          <w:szCs w:val="24"/>
        </w:rPr>
        <w:t>. Возможности, которые позволили реализовать практику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8647"/>
      </w:tblGrid>
      <w:tr w:rsidR="002C1F27" w:rsidRPr="00886465" w:rsidTr="00ED379B">
        <w:tc>
          <w:tcPr>
            <w:tcW w:w="596" w:type="dxa"/>
          </w:tcPr>
          <w:p w:rsidR="002C1F27" w:rsidRPr="002C1F27" w:rsidRDefault="002C1F27" w:rsidP="002C1F27">
            <w:pPr>
              <w:ind w:firstLine="34"/>
              <w:rPr>
                <w:szCs w:val="24"/>
              </w:rPr>
            </w:pPr>
            <w:r w:rsidRPr="002C1F27">
              <w:rPr>
                <w:szCs w:val="24"/>
              </w:rPr>
              <w:t>№</w:t>
            </w:r>
          </w:p>
        </w:tc>
        <w:tc>
          <w:tcPr>
            <w:tcW w:w="8647" w:type="dxa"/>
          </w:tcPr>
          <w:p w:rsidR="002C1F27" w:rsidRPr="002C1F27" w:rsidRDefault="002C1F27" w:rsidP="002C1F27">
            <w:pPr>
              <w:ind w:firstLine="0"/>
              <w:rPr>
                <w:szCs w:val="24"/>
              </w:rPr>
            </w:pPr>
            <w:r w:rsidRPr="002C1F27">
              <w:rPr>
                <w:szCs w:val="24"/>
              </w:rPr>
              <w:t>Описание возможности</w:t>
            </w:r>
          </w:p>
        </w:tc>
      </w:tr>
      <w:tr w:rsidR="002C1F27" w:rsidRPr="00886465" w:rsidTr="00ED379B">
        <w:tc>
          <w:tcPr>
            <w:tcW w:w="596" w:type="dxa"/>
          </w:tcPr>
          <w:p w:rsidR="002C1F27" w:rsidRPr="002C1F27" w:rsidRDefault="00ED379B" w:rsidP="00ED379B">
            <w:pPr>
              <w:ind w:firstLine="0"/>
              <w:rPr>
                <w:szCs w:val="24"/>
              </w:rPr>
            </w:pPr>
            <w:r>
              <w:rPr>
                <w:szCs w:val="24"/>
              </w:rPr>
              <w:t>1</w:t>
            </w:r>
          </w:p>
        </w:tc>
        <w:tc>
          <w:tcPr>
            <w:tcW w:w="8647" w:type="dxa"/>
          </w:tcPr>
          <w:p w:rsidR="002C1F27" w:rsidRPr="002C1F27" w:rsidRDefault="002E00D5" w:rsidP="00F670E8">
            <w:pPr>
              <w:jc w:val="both"/>
              <w:rPr>
                <w:szCs w:val="24"/>
              </w:rPr>
            </w:pPr>
            <w:r>
              <w:rPr>
                <w:szCs w:val="24"/>
              </w:rPr>
              <w:t xml:space="preserve">Наличие объектов культурного и исторического наследия в </w:t>
            </w:r>
            <w:r w:rsidR="00C043DB" w:rsidRPr="00F670E8">
              <w:rPr>
                <w:szCs w:val="24"/>
              </w:rPr>
              <w:t xml:space="preserve">библиотеках </w:t>
            </w:r>
            <w:r w:rsidRPr="00F670E8">
              <w:rPr>
                <w:szCs w:val="24"/>
              </w:rPr>
              <w:t>город</w:t>
            </w:r>
            <w:r w:rsidR="00C043DB" w:rsidRPr="00F670E8">
              <w:rPr>
                <w:szCs w:val="24"/>
              </w:rPr>
              <w:t>ов</w:t>
            </w:r>
            <w:r w:rsidRPr="00F670E8">
              <w:rPr>
                <w:szCs w:val="24"/>
              </w:rPr>
              <w:t xml:space="preserve"> реализации данной практики, наличие квалифи</w:t>
            </w:r>
            <w:r>
              <w:rPr>
                <w:szCs w:val="24"/>
              </w:rPr>
              <w:t>цированных сотрудников библиотек.</w:t>
            </w:r>
          </w:p>
        </w:tc>
      </w:tr>
    </w:tbl>
    <w:p w:rsidR="002C1F27" w:rsidRPr="002C1F27" w:rsidRDefault="002C1F27" w:rsidP="002C1F27">
      <w:pPr>
        <w:rPr>
          <w:szCs w:val="24"/>
        </w:rPr>
      </w:pPr>
    </w:p>
    <w:p w:rsidR="002C1F27" w:rsidRPr="002C1F27" w:rsidRDefault="000E35F0" w:rsidP="002C1F27">
      <w:pPr>
        <w:ind w:firstLine="0"/>
        <w:rPr>
          <w:szCs w:val="24"/>
        </w:rPr>
      </w:pPr>
      <w:r>
        <w:rPr>
          <w:szCs w:val="24"/>
        </w:rPr>
        <w:t>8</w:t>
      </w:r>
      <w:r w:rsidR="002C1F27" w:rsidRPr="002C1F27">
        <w:rPr>
          <w:szCs w:val="24"/>
        </w:rPr>
        <w:t>. Принципиальные подходы, избранные при разработке и внедрении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8268"/>
      </w:tblGrid>
      <w:tr w:rsidR="002C1F27" w:rsidRPr="00886465" w:rsidTr="00ED379B">
        <w:tc>
          <w:tcPr>
            <w:tcW w:w="975" w:type="dxa"/>
          </w:tcPr>
          <w:p w:rsidR="002C1F27" w:rsidRPr="002C1F27" w:rsidRDefault="002C1F27" w:rsidP="002C1F27">
            <w:pPr>
              <w:ind w:firstLine="0"/>
              <w:rPr>
                <w:szCs w:val="24"/>
              </w:rPr>
            </w:pPr>
            <w:r w:rsidRPr="002C1F27">
              <w:rPr>
                <w:szCs w:val="24"/>
              </w:rPr>
              <w:t>№</w:t>
            </w:r>
          </w:p>
        </w:tc>
        <w:tc>
          <w:tcPr>
            <w:tcW w:w="8268" w:type="dxa"/>
          </w:tcPr>
          <w:p w:rsidR="002C1F27" w:rsidRPr="002C1F27" w:rsidRDefault="002C1F27" w:rsidP="002C1F27">
            <w:pPr>
              <w:ind w:firstLine="0"/>
              <w:rPr>
                <w:szCs w:val="24"/>
              </w:rPr>
            </w:pPr>
            <w:r w:rsidRPr="002C1F27">
              <w:rPr>
                <w:szCs w:val="24"/>
              </w:rPr>
              <w:t>Описание подхода</w:t>
            </w:r>
          </w:p>
        </w:tc>
      </w:tr>
      <w:tr w:rsidR="002C1F27" w:rsidRPr="00886465" w:rsidTr="00ED379B">
        <w:tc>
          <w:tcPr>
            <w:tcW w:w="975" w:type="dxa"/>
          </w:tcPr>
          <w:p w:rsidR="002C1F27" w:rsidRPr="002C1F27" w:rsidRDefault="002C1F27" w:rsidP="002C1F27">
            <w:pPr>
              <w:rPr>
                <w:szCs w:val="24"/>
              </w:rPr>
            </w:pPr>
          </w:p>
        </w:tc>
        <w:tc>
          <w:tcPr>
            <w:tcW w:w="8268" w:type="dxa"/>
          </w:tcPr>
          <w:p w:rsidR="002C1F27" w:rsidRPr="002C1F27" w:rsidRDefault="002E00D5" w:rsidP="00354C90">
            <w:pPr>
              <w:jc w:val="both"/>
              <w:rPr>
                <w:szCs w:val="24"/>
              </w:rPr>
            </w:pPr>
            <w:r>
              <w:rPr>
                <w:szCs w:val="24"/>
              </w:rPr>
              <w:t>Возможность свободно выбирать объекты и способы их презентации в рамках практики</w:t>
            </w:r>
            <w:r w:rsidR="00F670E8">
              <w:rPr>
                <w:szCs w:val="24"/>
              </w:rPr>
              <w:t>.</w:t>
            </w:r>
          </w:p>
        </w:tc>
      </w:tr>
    </w:tbl>
    <w:p w:rsidR="002C1F27" w:rsidRPr="002C1F27" w:rsidRDefault="002C1F27" w:rsidP="002C1F27">
      <w:pPr>
        <w:ind w:firstLine="0"/>
        <w:rPr>
          <w:szCs w:val="24"/>
        </w:rPr>
      </w:pPr>
    </w:p>
    <w:p w:rsidR="002C1F27" w:rsidRPr="002C1F27" w:rsidRDefault="000E35F0" w:rsidP="002C1F27">
      <w:pPr>
        <w:ind w:firstLine="0"/>
        <w:rPr>
          <w:szCs w:val="24"/>
        </w:rPr>
      </w:pPr>
      <w:r>
        <w:rPr>
          <w:szCs w:val="24"/>
        </w:rPr>
        <w:t>9</w:t>
      </w:r>
      <w:r w:rsidR="002C1F27" w:rsidRPr="002C1F27">
        <w:rPr>
          <w:szCs w:val="24"/>
        </w:rPr>
        <w:t xml:space="preserve">. Результаты практики </w:t>
      </w:r>
      <w:r w:rsidR="002C1F27" w:rsidRPr="002C1F27">
        <w:rPr>
          <w:i/>
          <w:szCs w:val="24"/>
        </w:rPr>
        <w:t>(что было достигнуто)</w:t>
      </w:r>
      <w:r w:rsidR="002C1F27" w:rsidRPr="002C1F27">
        <w:rPr>
          <w:szCs w:val="24"/>
        </w:rPr>
        <w:t xml:space="preserve"> </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2115"/>
        <w:gridCol w:w="2255"/>
        <w:gridCol w:w="4484"/>
      </w:tblGrid>
      <w:tr w:rsidR="00DA7FCB" w:rsidRPr="00886465" w:rsidTr="00ED379B">
        <w:tc>
          <w:tcPr>
            <w:tcW w:w="445" w:type="dxa"/>
            <w:vMerge w:val="restart"/>
            <w:vAlign w:val="center"/>
          </w:tcPr>
          <w:p w:rsidR="00DA7FCB" w:rsidRPr="002C1F27" w:rsidRDefault="00DA7FCB" w:rsidP="00ED379B">
            <w:pPr>
              <w:ind w:firstLine="0"/>
              <w:rPr>
                <w:szCs w:val="24"/>
              </w:rPr>
            </w:pPr>
            <w:r w:rsidRPr="002C1F27">
              <w:rPr>
                <w:szCs w:val="24"/>
              </w:rPr>
              <w:t>№</w:t>
            </w:r>
          </w:p>
        </w:tc>
        <w:tc>
          <w:tcPr>
            <w:tcW w:w="2115" w:type="dxa"/>
            <w:vMerge w:val="restart"/>
            <w:vAlign w:val="center"/>
          </w:tcPr>
          <w:p w:rsidR="00DA7FCB" w:rsidRPr="002C1F27" w:rsidRDefault="00DA7FCB" w:rsidP="00E34C9E">
            <w:pPr>
              <w:ind w:firstLine="0"/>
              <w:jc w:val="center"/>
              <w:rPr>
                <w:szCs w:val="24"/>
              </w:rPr>
            </w:pPr>
            <w:r w:rsidRPr="002C1F27">
              <w:rPr>
                <w:szCs w:val="24"/>
              </w:rPr>
              <w:t>Показатель, единица измерения</w:t>
            </w:r>
          </w:p>
        </w:tc>
        <w:tc>
          <w:tcPr>
            <w:tcW w:w="6739" w:type="dxa"/>
            <w:gridSpan w:val="2"/>
          </w:tcPr>
          <w:p w:rsidR="00DA7FCB" w:rsidRPr="001E5205" w:rsidRDefault="00DA7FCB" w:rsidP="00DA7FCB">
            <w:pPr>
              <w:ind w:firstLine="0"/>
              <w:jc w:val="center"/>
              <w:rPr>
                <w:szCs w:val="24"/>
              </w:rPr>
            </w:pPr>
            <w:r w:rsidRPr="001E5205">
              <w:rPr>
                <w:szCs w:val="24"/>
              </w:rPr>
              <w:t>Значение показателя</w:t>
            </w:r>
          </w:p>
        </w:tc>
      </w:tr>
      <w:tr w:rsidR="00E34C9E" w:rsidRPr="00886465" w:rsidTr="00ED379B">
        <w:tc>
          <w:tcPr>
            <w:tcW w:w="445" w:type="dxa"/>
            <w:vMerge/>
          </w:tcPr>
          <w:p w:rsidR="00DA7FCB" w:rsidRPr="002C1F27" w:rsidRDefault="00DA7FCB" w:rsidP="002C1F27">
            <w:pPr>
              <w:ind w:firstLine="0"/>
              <w:rPr>
                <w:szCs w:val="24"/>
              </w:rPr>
            </w:pPr>
          </w:p>
        </w:tc>
        <w:tc>
          <w:tcPr>
            <w:tcW w:w="2115" w:type="dxa"/>
            <w:vMerge/>
          </w:tcPr>
          <w:p w:rsidR="00DA7FCB" w:rsidRPr="002C1F27" w:rsidRDefault="00DA7FCB" w:rsidP="002C1F27">
            <w:pPr>
              <w:ind w:firstLine="0"/>
              <w:rPr>
                <w:szCs w:val="24"/>
              </w:rPr>
            </w:pPr>
          </w:p>
        </w:tc>
        <w:tc>
          <w:tcPr>
            <w:tcW w:w="2255" w:type="dxa"/>
            <w:vAlign w:val="center"/>
          </w:tcPr>
          <w:p w:rsidR="00DA7FCB" w:rsidRPr="001E5205" w:rsidRDefault="00DA7FCB" w:rsidP="00B11292">
            <w:pPr>
              <w:ind w:firstLine="0"/>
              <w:jc w:val="center"/>
              <w:rPr>
                <w:szCs w:val="24"/>
              </w:rPr>
            </w:pPr>
            <w:r w:rsidRPr="001E5205">
              <w:rPr>
                <w:szCs w:val="24"/>
              </w:rPr>
              <w:t>за последний год реализации практики</w:t>
            </w:r>
          </w:p>
        </w:tc>
        <w:tc>
          <w:tcPr>
            <w:tcW w:w="4483" w:type="dxa"/>
            <w:vAlign w:val="center"/>
          </w:tcPr>
          <w:p w:rsidR="00DA7FCB" w:rsidRPr="001E5205" w:rsidRDefault="00DA7FCB" w:rsidP="00B11292">
            <w:pPr>
              <w:ind w:firstLine="0"/>
              <w:jc w:val="center"/>
              <w:rPr>
                <w:szCs w:val="24"/>
              </w:rPr>
            </w:pPr>
            <w:r w:rsidRPr="001E5205">
              <w:rPr>
                <w:szCs w:val="24"/>
              </w:rPr>
              <w:t>за весь период реализации</w:t>
            </w:r>
          </w:p>
        </w:tc>
      </w:tr>
      <w:tr w:rsidR="006A03DA" w:rsidRPr="00886465" w:rsidTr="00ED379B">
        <w:tc>
          <w:tcPr>
            <w:tcW w:w="445" w:type="dxa"/>
          </w:tcPr>
          <w:p w:rsidR="006A03DA" w:rsidRPr="002C1F27" w:rsidRDefault="006A03DA" w:rsidP="002C1F27">
            <w:pPr>
              <w:ind w:firstLine="0"/>
              <w:rPr>
                <w:szCs w:val="24"/>
              </w:rPr>
            </w:pPr>
          </w:p>
        </w:tc>
        <w:tc>
          <w:tcPr>
            <w:tcW w:w="8854" w:type="dxa"/>
            <w:gridSpan w:val="3"/>
          </w:tcPr>
          <w:p w:rsidR="006A03DA" w:rsidRPr="002C1F27" w:rsidRDefault="006A03DA" w:rsidP="002C1F27">
            <w:pPr>
              <w:ind w:firstLine="0"/>
              <w:rPr>
                <w:szCs w:val="24"/>
              </w:rPr>
            </w:pPr>
            <w:r>
              <w:rPr>
                <w:szCs w:val="24"/>
              </w:rPr>
              <w:t>Наличие нескольких интернет-площадок для взаимодействия в рамках практики</w:t>
            </w:r>
          </w:p>
        </w:tc>
      </w:tr>
      <w:tr w:rsidR="006A03DA" w:rsidRPr="00886465" w:rsidTr="00ED379B">
        <w:tc>
          <w:tcPr>
            <w:tcW w:w="445" w:type="dxa"/>
          </w:tcPr>
          <w:p w:rsidR="006A03DA" w:rsidRPr="002C1F27" w:rsidRDefault="006A03DA" w:rsidP="006A03DA">
            <w:pPr>
              <w:ind w:firstLine="0"/>
              <w:rPr>
                <w:szCs w:val="24"/>
              </w:rPr>
            </w:pPr>
          </w:p>
        </w:tc>
        <w:tc>
          <w:tcPr>
            <w:tcW w:w="2115" w:type="dxa"/>
          </w:tcPr>
          <w:p w:rsidR="006A03DA" w:rsidRPr="00F670E8" w:rsidRDefault="006A03DA" w:rsidP="00F670E8">
            <w:pPr>
              <w:ind w:firstLine="0"/>
              <w:rPr>
                <w:szCs w:val="24"/>
              </w:rPr>
            </w:pPr>
            <w:r w:rsidRPr="00F670E8">
              <w:rPr>
                <w:szCs w:val="24"/>
              </w:rPr>
              <w:t>Социальная сеть</w:t>
            </w:r>
          </w:p>
        </w:tc>
        <w:tc>
          <w:tcPr>
            <w:tcW w:w="2255" w:type="dxa"/>
          </w:tcPr>
          <w:p w:rsidR="006A03DA" w:rsidRPr="00F670E8" w:rsidRDefault="006A03DA" w:rsidP="00F670E8">
            <w:pPr>
              <w:ind w:firstLine="0"/>
              <w:rPr>
                <w:szCs w:val="24"/>
              </w:rPr>
            </w:pPr>
            <w:r w:rsidRPr="00F670E8">
              <w:rPr>
                <w:szCs w:val="24"/>
              </w:rPr>
              <w:t xml:space="preserve">Название </w:t>
            </w:r>
            <w:proofErr w:type="spellStart"/>
            <w:r w:rsidRPr="00F670E8">
              <w:rPr>
                <w:szCs w:val="24"/>
              </w:rPr>
              <w:t>паблика</w:t>
            </w:r>
            <w:proofErr w:type="spellEnd"/>
          </w:p>
        </w:tc>
        <w:tc>
          <w:tcPr>
            <w:tcW w:w="4483" w:type="dxa"/>
          </w:tcPr>
          <w:p w:rsidR="006A03DA" w:rsidRPr="00F670E8" w:rsidRDefault="006A03DA" w:rsidP="00F670E8">
            <w:pPr>
              <w:ind w:firstLine="0"/>
              <w:rPr>
                <w:szCs w:val="24"/>
              </w:rPr>
            </w:pPr>
            <w:r w:rsidRPr="00F670E8">
              <w:rPr>
                <w:szCs w:val="24"/>
              </w:rPr>
              <w:t>Ссылка</w:t>
            </w:r>
          </w:p>
        </w:tc>
      </w:tr>
      <w:tr w:rsidR="006A03DA" w:rsidRPr="00886465" w:rsidTr="00ED379B">
        <w:tc>
          <w:tcPr>
            <w:tcW w:w="445" w:type="dxa"/>
          </w:tcPr>
          <w:p w:rsidR="006A03DA" w:rsidRPr="002C1F27" w:rsidRDefault="006A03DA" w:rsidP="006A03DA">
            <w:pPr>
              <w:ind w:firstLine="0"/>
              <w:rPr>
                <w:szCs w:val="24"/>
              </w:rPr>
            </w:pPr>
            <w:r>
              <w:rPr>
                <w:szCs w:val="24"/>
              </w:rPr>
              <w:t>1</w:t>
            </w:r>
          </w:p>
        </w:tc>
        <w:tc>
          <w:tcPr>
            <w:tcW w:w="2115" w:type="dxa"/>
          </w:tcPr>
          <w:p w:rsidR="006A03DA" w:rsidRPr="00676D04" w:rsidRDefault="006A03DA" w:rsidP="006A03DA">
            <w:pPr>
              <w:shd w:val="clear" w:color="auto" w:fill="FFFFFF"/>
              <w:ind w:firstLine="0"/>
              <w:rPr>
                <w:sz w:val="23"/>
                <w:szCs w:val="23"/>
                <w:lang w:eastAsia="ru-RU"/>
              </w:rPr>
            </w:pPr>
            <w:r w:rsidRPr="00676D04">
              <w:rPr>
                <w:sz w:val="23"/>
                <w:szCs w:val="23"/>
                <w:lang w:eastAsia="ru-RU"/>
              </w:rPr>
              <w:t>ВК</w:t>
            </w:r>
          </w:p>
        </w:tc>
        <w:tc>
          <w:tcPr>
            <w:tcW w:w="2255" w:type="dxa"/>
          </w:tcPr>
          <w:p w:rsidR="006A03DA" w:rsidRPr="00676D04" w:rsidRDefault="006A03DA" w:rsidP="006A03DA">
            <w:pPr>
              <w:shd w:val="clear" w:color="auto" w:fill="FFFFFF"/>
              <w:ind w:firstLine="0"/>
              <w:rPr>
                <w:sz w:val="23"/>
                <w:szCs w:val="23"/>
                <w:lang w:eastAsia="ru-RU"/>
              </w:rPr>
            </w:pPr>
            <w:r w:rsidRPr="00676D04">
              <w:rPr>
                <w:sz w:val="23"/>
                <w:szCs w:val="23"/>
                <w:lang w:eastAsia="ru-RU"/>
              </w:rPr>
              <w:t xml:space="preserve">Клуб редких книг </w:t>
            </w:r>
            <w:proofErr w:type="spellStart"/>
            <w:r w:rsidRPr="00676D04">
              <w:rPr>
                <w:sz w:val="23"/>
                <w:szCs w:val="23"/>
                <w:lang w:eastAsia="ru-RU"/>
              </w:rPr>
              <w:t>Росатома</w:t>
            </w:r>
            <w:proofErr w:type="spellEnd"/>
          </w:p>
        </w:tc>
        <w:tc>
          <w:tcPr>
            <w:tcW w:w="4483" w:type="dxa"/>
          </w:tcPr>
          <w:p w:rsidR="006A03DA" w:rsidRPr="00DA050A" w:rsidRDefault="00FC0A1F" w:rsidP="006A03DA">
            <w:pPr>
              <w:shd w:val="clear" w:color="auto" w:fill="FFFFFF"/>
              <w:ind w:firstLine="0"/>
              <w:rPr>
                <w:rStyle w:val="af2"/>
              </w:rPr>
            </w:pPr>
            <w:hyperlink r:id="rId8" w:tgtFrame="_blank" w:history="1">
              <w:r w:rsidR="006A03DA" w:rsidRPr="00DA050A">
                <w:rPr>
                  <w:rStyle w:val="af2"/>
                </w:rPr>
                <w:t>https://vk.com/club_redkih_knig_rosatoma</w:t>
              </w:r>
            </w:hyperlink>
          </w:p>
          <w:p w:rsidR="006A03DA" w:rsidRPr="00DA050A" w:rsidRDefault="006A03DA" w:rsidP="006A03DA">
            <w:pPr>
              <w:pStyle w:val="TableParagraph"/>
              <w:shd w:val="clear" w:color="auto" w:fill="FFFFFF"/>
              <w:rPr>
                <w:rStyle w:val="af2"/>
                <w:rFonts w:eastAsia="Calibri"/>
                <w:sz w:val="24"/>
              </w:rPr>
            </w:pPr>
          </w:p>
        </w:tc>
      </w:tr>
      <w:tr w:rsidR="00FD0A60" w:rsidRPr="00886465" w:rsidTr="00ED379B">
        <w:tc>
          <w:tcPr>
            <w:tcW w:w="445" w:type="dxa"/>
          </w:tcPr>
          <w:p w:rsidR="00FD0A60" w:rsidRPr="002C1F27" w:rsidRDefault="00FD0A60" w:rsidP="00FD0A60">
            <w:pPr>
              <w:ind w:firstLine="0"/>
              <w:rPr>
                <w:szCs w:val="24"/>
              </w:rPr>
            </w:pPr>
            <w:r>
              <w:rPr>
                <w:szCs w:val="24"/>
              </w:rPr>
              <w:t>2</w:t>
            </w:r>
          </w:p>
        </w:tc>
        <w:tc>
          <w:tcPr>
            <w:tcW w:w="2115" w:type="dxa"/>
          </w:tcPr>
          <w:p w:rsidR="00FD0A60" w:rsidRPr="00676D04" w:rsidRDefault="00FD0A60" w:rsidP="00FD0A60">
            <w:pPr>
              <w:shd w:val="clear" w:color="auto" w:fill="FFFFFF"/>
              <w:ind w:firstLine="0"/>
              <w:rPr>
                <w:sz w:val="23"/>
                <w:szCs w:val="23"/>
                <w:lang w:eastAsia="ru-RU"/>
              </w:rPr>
            </w:pPr>
            <w:proofErr w:type="spellStart"/>
            <w:r w:rsidRPr="00676D04">
              <w:rPr>
                <w:sz w:val="23"/>
                <w:szCs w:val="23"/>
                <w:lang w:eastAsia="ru-RU"/>
              </w:rPr>
              <w:t>Ютуб</w:t>
            </w:r>
            <w:proofErr w:type="spellEnd"/>
          </w:p>
        </w:tc>
        <w:tc>
          <w:tcPr>
            <w:tcW w:w="2255" w:type="dxa"/>
          </w:tcPr>
          <w:p w:rsidR="00FD0A60" w:rsidRPr="00676D04" w:rsidRDefault="00FD0A60" w:rsidP="00FD0A60">
            <w:pPr>
              <w:shd w:val="clear" w:color="auto" w:fill="FFFFFF"/>
              <w:ind w:firstLine="0"/>
              <w:rPr>
                <w:sz w:val="23"/>
                <w:szCs w:val="23"/>
                <w:lang w:eastAsia="ru-RU"/>
              </w:rPr>
            </w:pPr>
            <w:proofErr w:type="spellStart"/>
            <w:r w:rsidRPr="00676D04">
              <w:rPr>
                <w:sz w:val="23"/>
                <w:szCs w:val="23"/>
                <w:lang w:eastAsia="ru-RU"/>
              </w:rPr>
              <w:t>Плейлист</w:t>
            </w:r>
            <w:proofErr w:type="spellEnd"/>
            <w:r w:rsidRPr="00676D04">
              <w:rPr>
                <w:sz w:val="23"/>
                <w:szCs w:val="23"/>
                <w:lang w:eastAsia="ru-RU"/>
              </w:rPr>
              <w:t xml:space="preserve"> «Клуб редких книг </w:t>
            </w:r>
            <w:r w:rsidRPr="00676D04">
              <w:rPr>
                <w:sz w:val="23"/>
                <w:szCs w:val="23"/>
                <w:lang w:eastAsia="ru-RU"/>
              </w:rPr>
              <w:lastRenderedPageBreak/>
              <w:t xml:space="preserve">библиотек </w:t>
            </w:r>
            <w:proofErr w:type="spellStart"/>
            <w:r w:rsidRPr="00676D04">
              <w:rPr>
                <w:sz w:val="23"/>
                <w:szCs w:val="23"/>
                <w:lang w:eastAsia="ru-RU"/>
              </w:rPr>
              <w:t>Росатома</w:t>
            </w:r>
            <w:proofErr w:type="spellEnd"/>
            <w:r w:rsidRPr="00676D04">
              <w:rPr>
                <w:sz w:val="23"/>
                <w:szCs w:val="23"/>
                <w:lang w:eastAsia="ru-RU"/>
              </w:rPr>
              <w:t>»</w:t>
            </w:r>
          </w:p>
        </w:tc>
        <w:tc>
          <w:tcPr>
            <w:tcW w:w="4483" w:type="dxa"/>
          </w:tcPr>
          <w:p w:rsidR="00FD0A60" w:rsidRPr="00DA050A" w:rsidRDefault="00FC0A1F" w:rsidP="00FD0A60">
            <w:pPr>
              <w:shd w:val="clear" w:color="auto" w:fill="FFFFFF"/>
              <w:ind w:firstLine="0"/>
              <w:rPr>
                <w:rStyle w:val="af2"/>
              </w:rPr>
            </w:pPr>
            <w:hyperlink r:id="rId9" w:history="1">
              <w:r w:rsidR="00FD0A60" w:rsidRPr="00676D04">
                <w:rPr>
                  <w:rStyle w:val="af2"/>
                </w:rPr>
                <w:t>https://www.youtube.com/playlist?list=PLUkKhBIvLeE3ZveYABzW62_mHOfxywyto</w:t>
              </w:r>
            </w:hyperlink>
          </w:p>
          <w:p w:rsidR="00FD0A60" w:rsidRPr="00DA050A" w:rsidRDefault="00FD0A60" w:rsidP="00FD0A60">
            <w:pPr>
              <w:shd w:val="clear" w:color="auto" w:fill="FFFFFF"/>
              <w:ind w:firstLine="0"/>
              <w:rPr>
                <w:rStyle w:val="af2"/>
              </w:rPr>
            </w:pPr>
          </w:p>
        </w:tc>
      </w:tr>
      <w:tr w:rsidR="00FD0A60" w:rsidRPr="00886465" w:rsidTr="00ED379B">
        <w:tc>
          <w:tcPr>
            <w:tcW w:w="445" w:type="dxa"/>
          </w:tcPr>
          <w:p w:rsidR="00FD0A60" w:rsidRPr="002C1F27" w:rsidRDefault="00FD0A60" w:rsidP="00FD0A60">
            <w:pPr>
              <w:ind w:firstLine="0"/>
              <w:rPr>
                <w:szCs w:val="24"/>
              </w:rPr>
            </w:pPr>
            <w:r>
              <w:rPr>
                <w:szCs w:val="24"/>
              </w:rPr>
              <w:t>3</w:t>
            </w:r>
          </w:p>
        </w:tc>
        <w:tc>
          <w:tcPr>
            <w:tcW w:w="2115" w:type="dxa"/>
          </w:tcPr>
          <w:p w:rsidR="00FD0A60" w:rsidRPr="00676D04" w:rsidRDefault="00FD0A60" w:rsidP="00FD0A60">
            <w:pPr>
              <w:shd w:val="clear" w:color="auto" w:fill="FFFFFF"/>
              <w:ind w:firstLine="0"/>
              <w:rPr>
                <w:sz w:val="23"/>
                <w:szCs w:val="23"/>
                <w:lang w:eastAsia="ru-RU"/>
              </w:rPr>
            </w:pPr>
            <w:proofErr w:type="spellStart"/>
            <w:r w:rsidRPr="00676D04">
              <w:rPr>
                <w:sz w:val="23"/>
                <w:szCs w:val="23"/>
                <w:lang w:eastAsia="ru-RU"/>
              </w:rPr>
              <w:t>Инстаграм</w:t>
            </w:r>
            <w:proofErr w:type="spellEnd"/>
          </w:p>
        </w:tc>
        <w:tc>
          <w:tcPr>
            <w:tcW w:w="2255" w:type="dxa"/>
          </w:tcPr>
          <w:p w:rsidR="00FD0A60" w:rsidRPr="00676D04" w:rsidRDefault="00FD0A60" w:rsidP="00FD0A60">
            <w:pPr>
              <w:shd w:val="clear" w:color="auto" w:fill="FFFFFF"/>
              <w:ind w:firstLine="0"/>
              <w:rPr>
                <w:sz w:val="23"/>
                <w:szCs w:val="23"/>
                <w:lang w:eastAsia="ru-RU"/>
              </w:rPr>
            </w:pPr>
            <w:r w:rsidRPr="00676D04">
              <w:rPr>
                <w:sz w:val="23"/>
                <w:szCs w:val="23"/>
                <w:lang w:eastAsia="ru-RU"/>
              </w:rPr>
              <w:t xml:space="preserve">Музей книги в </w:t>
            </w:r>
            <w:proofErr w:type="spellStart"/>
            <w:r w:rsidRPr="00676D04">
              <w:rPr>
                <w:sz w:val="23"/>
                <w:szCs w:val="23"/>
                <w:lang w:eastAsia="ru-RU"/>
              </w:rPr>
              <w:t>Маяковке</w:t>
            </w:r>
            <w:proofErr w:type="spellEnd"/>
          </w:p>
        </w:tc>
        <w:tc>
          <w:tcPr>
            <w:tcW w:w="4483" w:type="dxa"/>
          </w:tcPr>
          <w:p w:rsidR="00FD0A60" w:rsidRPr="00DA050A" w:rsidRDefault="00FD0A60" w:rsidP="00DA050A">
            <w:pPr>
              <w:shd w:val="clear" w:color="auto" w:fill="FFFFFF"/>
              <w:ind w:firstLine="0"/>
              <w:rPr>
                <w:rStyle w:val="af2"/>
              </w:rPr>
            </w:pPr>
            <w:proofErr w:type="spellStart"/>
            <w:r w:rsidRPr="00DA050A">
              <w:rPr>
                <w:rStyle w:val="af2"/>
              </w:rPr>
              <w:t>muzeyknigi</w:t>
            </w:r>
            <w:proofErr w:type="spellEnd"/>
          </w:p>
        </w:tc>
      </w:tr>
      <w:tr w:rsidR="00FD0A60" w:rsidRPr="00886465" w:rsidTr="00ED379B">
        <w:tc>
          <w:tcPr>
            <w:tcW w:w="445" w:type="dxa"/>
          </w:tcPr>
          <w:p w:rsidR="00FD0A60" w:rsidRPr="002C1F27" w:rsidRDefault="00FD0A60" w:rsidP="00FD0A60">
            <w:pPr>
              <w:ind w:firstLine="0"/>
              <w:rPr>
                <w:szCs w:val="24"/>
              </w:rPr>
            </w:pPr>
            <w:r>
              <w:rPr>
                <w:szCs w:val="24"/>
              </w:rPr>
              <w:t>4</w:t>
            </w:r>
          </w:p>
        </w:tc>
        <w:tc>
          <w:tcPr>
            <w:tcW w:w="2115" w:type="dxa"/>
          </w:tcPr>
          <w:p w:rsidR="00FD0A60" w:rsidRPr="00676D04" w:rsidRDefault="00FD0A60" w:rsidP="00FD0A60">
            <w:pPr>
              <w:shd w:val="clear" w:color="auto" w:fill="FFFFFF"/>
              <w:ind w:firstLine="0"/>
              <w:rPr>
                <w:sz w:val="23"/>
                <w:szCs w:val="23"/>
                <w:lang w:eastAsia="ru-RU"/>
              </w:rPr>
            </w:pPr>
            <w:proofErr w:type="spellStart"/>
            <w:r w:rsidRPr="00676D04">
              <w:rPr>
                <w:sz w:val="23"/>
                <w:szCs w:val="23"/>
                <w:lang w:eastAsia="ru-RU"/>
              </w:rPr>
              <w:t>Телеграм</w:t>
            </w:r>
            <w:proofErr w:type="spellEnd"/>
          </w:p>
        </w:tc>
        <w:tc>
          <w:tcPr>
            <w:tcW w:w="2255" w:type="dxa"/>
          </w:tcPr>
          <w:p w:rsidR="00FD0A60" w:rsidRPr="00676D04" w:rsidRDefault="00FD0A60" w:rsidP="00FD0A60">
            <w:pPr>
              <w:shd w:val="clear" w:color="auto" w:fill="FFFFFF"/>
              <w:ind w:firstLine="0"/>
              <w:rPr>
                <w:sz w:val="23"/>
                <w:szCs w:val="23"/>
                <w:lang w:eastAsia="ru-RU"/>
              </w:rPr>
            </w:pPr>
            <w:r w:rsidRPr="00676D04">
              <w:rPr>
                <w:sz w:val="23"/>
                <w:szCs w:val="23"/>
                <w:lang w:eastAsia="ru-RU"/>
              </w:rPr>
              <w:t>Библиотекарь / Музей книги</w:t>
            </w:r>
          </w:p>
        </w:tc>
        <w:tc>
          <w:tcPr>
            <w:tcW w:w="4483" w:type="dxa"/>
          </w:tcPr>
          <w:p w:rsidR="00FD0A60" w:rsidRPr="00DA050A" w:rsidRDefault="00FC0A1F" w:rsidP="00DA050A">
            <w:pPr>
              <w:shd w:val="clear" w:color="auto" w:fill="FFFFFF"/>
              <w:ind w:firstLine="0"/>
              <w:rPr>
                <w:rStyle w:val="af2"/>
              </w:rPr>
            </w:pPr>
            <w:hyperlink r:id="rId10" w:tgtFrame="_blank" w:history="1">
              <w:r w:rsidR="00FD0A60" w:rsidRPr="00DA050A">
                <w:rPr>
                  <w:rStyle w:val="af2"/>
                </w:rPr>
                <w:t>https://t.me/muzeyknigi</w:t>
              </w:r>
            </w:hyperlink>
          </w:p>
        </w:tc>
      </w:tr>
      <w:tr w:rsidR="00FD0A60" w:rsidRPr="00886465" w:rsidTr="00ED379B">
        <w:tc>
          <w:tcPr>
            <w:tcW w:w="445" w:type="dxa"/>
          </w:tcPr>
          <w:p w:rsidR="00FD0A60" w:rsidRPr="002C1F27" w:rsidRDefault="00FD0A60" w:rsidP="00FD0A60">
            <w:pPr>
              <w:ind w:firstLine="0"/>
              <w:rPr>
                <w:szCs w:val="24"/>
              </w:rPr>
            </w:pPr>
            <w:r>
              <w:rPr>
                <w:szCs w:val="24"/>
              </w:rPr>
              <w:t>5</w:t>
            </w:r>
          </w:p>
        </w:tc>
        <w:tc>
          <w:tcPr>
            <w:tcW w:w="2115" w:type="dxa"/>
          </w:tcPr>
          <w:p w:rsidR="00FD0A60" w:rsidRPr="00676D04" w:rsidRDefault="00FD0A60" w:rsidP="00FD0A60">
            <w:pPr>
              <w:shd w:val="clear" w:color="auto" w:fill="FFFFFF"/>
              <w:ind w:firstLine="0"/>
              <w:rPr>
                <w:sz w:val="23"/>
                <w:szCs w:val="23"/>
                <w:lang w:eastAsia="ru-RU"/>
              </w:rPr>
            </w:pPr>
            <w:proofErr w:type="spellStart"/>
            <w:r w:rsidRPr="00676D04">
              <w:rPr>
                <w:sz w:val="23"/>
                <w:szCs w:val="23"/>
                <w:lang w:eastAsia="ru-RU"/>
              </w:rPr>
              <w:t>ТикТокЛайт</w:t>
            </w:r>
            <w:proofErr w:type="spellEnd"/>
          </w:p>
        </w:tc>
        <w:tc>
          <w:tcPr>
            <w:tcW w:w="2255" w:type="dxa"/>
          </w:tcPr>
          <w:p w:rsidR="00FD0A60" w:rsidRPr="00676D04" w:rsidRDefault="00FD0A60" w:rsidP="00FD0A60">
            <w:pPr>
              <w:shd w:val="clear" w:color="auto" w:fill="FFFFFF"/>
              <w:ind w:firstLine="0"/>
              <w:rPr>
                <w:sz w:val="23"/>
                <w:szCs w:val="23"/>
                <w:lang w:eastAsia="ru-RU"/>
              </w:rPr>
            </w:pPr>
            <w:r w:rsidRPr="00676D04">
              <w:rPr>
                <w:sz w:val="23"/>
                <w:szCs w:val="23"/>
                <w:lang w:eastAsia="ru-RU"/>
              </w:rPr>
              <w:t>Музей Книги</w:t>
            </w:r>
          </w:p>
        </w:tc>
        <w:tc>
          <w:tcPr>
            <w:tcW w:w="4483" w:type="dxa"/>
          </w:tcPr>
          <w:p w:rsidR="00FD0A60" w:rsidRPr="00DA050A" w:rsidRDefault="00FD0A60" w:rsidP="00DA050A">
            <w:pPr>
              <w:shd w:val="clear" w:color="auto" w:fill="FFFFFF"/>
              <w:ind w:firstLine="0"/>
              <w:rPr>
                <w:rStyle w:val="af2"/>
              </w:rPr>
            </w:pPr>
            <w:r w:rsidRPr="00DA050A">
              <w:rPr>
                <w:rStyle w:val="af2"/>
              </w:rPr>
              <w:t>@</w:t>
            </w:r>
            <w:proofErr w:type="spellStart"/>
            <w:r w:rsidRPr="00DA050A">
              <w:rPr>
                <w:rStyle w:val="af2"/>
              </w:rPr>
              <w:t>muzey_knigi</w:t>
            </w:r>
            <w:proofErr w:type="spellEnd"/>
          </w:p>
        </w:tc>
      </w:tr>
      <w:tr w:rsidR="00FD0A60" w:rsidRPr="00886465" w:rsidTr="00ED379B">
        <w:tc>
          <w:tcPr>
            <w:tcW w:w="445" w:type="dxa"/>
          </w:tcPr>
          <w:p w:rsidR="00FD0A60" w:rsidRPr="002C1F27" w:rsidRDefault="00FD0A60" w:rsidP="00FD0A60">
            <w:pPr>
              <w:ind w:firstLine="0"/>
              <w:rPr>
                <w:szCs w:val="24"/>
              </w:rPr>
            </w:pPr>
            <w:r>
              <w:rPr>
                <w:szCs w:val="24"/>
              </w:rPr>
              <w:t>6</w:t>
            </w:r>
          </w:p>
        </w:tc>
        <w:tc>
          <w:tcPr>
            <w:tcW w:w="2115" w:type="dxa"/>
          </w:tcPr>
          <w:p w:rsidR="00FD0A60" w:rsidRPr="00676D04" w:rsidRDefault="00FD0A60" w:rsidP="00FD0A60">
            <w:pPr>
              <w:shd w:val="clear" w:color="auto" w:fill="FFFFFF"/>
              <w:ind w:firstLine="0"/>
              <w:rPr>
                <w:sz w:val="23"/>
                <w:szCs w:val="23"/>
                <w:lang w:eastAsia="ru-RU"/>
              </w:rPr>
            </w:pPr>
            <w:proofErr w:type="spellStart"/>
            <w:r w:rsidRPr="00676D04">
              <w:rPr>
                <w:sz w:val="23"/>
                <w:szCs w:val="23"/>
                <w:lang w:eastAsia="ru-RU"/>
              </w:rPr>
              <w:t>ТикТок</w:t>
            </w:r>
            <w:proofErr w:type="spellEnd"/>
          </w:p>
        </w:tc>
        <w:tc>
          <w:tcPr>
            <w:tcW w:w="2255" w:type="dxa"/>
          </w:tcPr>
          <w:p w:rsidR="00FD0A60" w:rsidRPr="00676D04" w:rsidRDefault="00FD0A60" w:rsidP="00FD0A60">
            <w:pPr>
              <w:shd w:val="clear" w:color="auto" w:fill="FFFFFF"/>
              <w:ind w:firstLine="0"/>
              <w:rPr>
                <w:sz w:val="23"/>
                <w:szCs w:val="23"/>
                <w:lang w:eastAsia="ru-RU"/>
              </w:rPr>
            </w:pPr>
            <w:r w:rsidRPr="00676D04">
              <w:rPr>
                <w:sz w:val="23"/>
                <w:szCs w:val="23"/>
                <w:lang w:eastAsia="ru-RU"/>
              </w:rPr>
              <w:t>Музей книги</w:t>
            </w:r>
          </w:p>
        </w:tc>
        <w:tc>
          <w:tcPr>
            <w:tcW w:w="4483" w:type="dxa"/>
          </w:tcPr>
          <w:p w:rsidR="00FD0A60" w:rsidRPr="00DA050A" w:rsidRDefault="00FC0A1F" w:rsidP="00DA050A">
            <w:pPr>
              <w:shd w:val="clear" w:color="auto" w:fill="FFFFFF"/>
              <w:ind w:firstLine="0"/>
              <w:rPr>
                <w:rStyle w:val="af2"/>
              </w:rPr>
            </w:pPr>
            <w:hyperlink r:id="rId11" w:tgtFrame="_blank" w:history="1">
              <w:r w:rsidR="00FD0A60" w:rsidRPr="00DA050A">
                <w:rPr>
                  <w:rStyle w:val="af2"/>
                </w:rPr>
                <w:t>@</w:t>
              </w:r>
              <w:proofErr w:type="spellStart"/>
              <w:r w:rsidR="00FD0A60" w:rsidRPr="00DA050A">
                <w:rPr>
                  <w:rStyle w:val="af2"/>
                </w:rPr>
                <w:t>muzeyknigi</w:t>
              </w:r>
              <w:proofErr w:type="spellEnd"/>
            </w:hyperlink>
            <w:r w:rsidR="00FD0A60" w:rsidRPr="00DA050A">
              <w:rPr>
                <w:rStyle w:val="af2"/>
              </w:rPr>
              <w:t> </w:t>
            </w:r>
          </w:p>
        </w:tc>
      </w:tr>
    </w:tbl>
    <w:p w:rsidR="002C1F27" w:rsidRPr="002C1F27" w:rsidRDefault="002C1F27" w:rsidP="002C1F27">
      <w:pPr>
        <w:ind w:firstLine="0"/>
        <w:rPr>
          <w:szCs w:val="24"/>
        </w:rPr>
      </w:pPr>
    </w:p>
    <w:p w:rsidR="002C1F27" w:rsidRPr="002C1F27" w:rsidRDefault="000E35F0" w:rsidP="002C1F27">
      <w:pPr>
        <w:ind w:firstLine="0"/>
        <w:rPr>
          <w:szCs w:val="24"/>
        </w:rPr>
      </w:pPr>
      <w:r>
        <w:rPr>
          <w:szCs w:val="24"/>
        </w:rPr>
        <w:t>10</w:t>
      </w:r>
      <w:r w:rsidR="002C1F27" w:rsidRPr="002C1F27">
        <w:rPr>
          <w:szCs w:val="24"/>
        </w:rPr>
        <w:t>. Участники внедрения практики и их роль в процессе внедрения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69"/>
        <w:gridCol w:w="4678"/>
      </w:tblGrid>
      <w:tr w:rsidR="002C1F27" w:rsidRPr="00886465" w:rsidTr="00ED379B">
        <w:tc>
          <w:tcPr>
            <w:tcW w:w="704" w:type="dxa"/>
          </w:tcPr>
          <w:p w:rsidR="002C1F27" w:rsidRPr="002C1F27" w:rsidRDefault="002C1F27" w:rsidP="002C1F27">
            <w:pPr>
              <w:ind w:firstLine="0"/>
              <w:rPr>
                <w:szCs w:val="24"/>
              </w:rPr>
            </w:pPr>
            <w:r w:rsidRPr="002C1F27">
              <w:rPr>
                <w:szCs w:val="24"/>
              </w:rPr>
              <w:t>№</w:t>
            </w:r>
          </w:p>
        </w:tc>
        <w:tc>
          <w:tcPr>
            <w:tcW w:w="3969" w:type="dxa"/>
          </w:tcPr>
          <w:p w:rsidR="002C1F27" w:rsidRPr="002C1F27" w:rsidRDefault="002C1F27" w:rsidP="00241F4E">
            <w:pPr>
              <w:ind w:firstLine="0"/>
              <w:jc w:val="both"/>
              <w:rPr>
                <w:szCs w:val="24"/>
              </w:rPr>
            </w:pPr>
            <w:r w:rsidRPr="002C1F27">
              <w:rPr>
                <w:szCs w:val="24"/>
              </w:rPr>
              <w:t>Участник</w:t>
            </w:r>
          </w:p>
        </w:tc>
        <w:tc>
          <w:tcPr>
            <w:tcW w:w="4678" w:type="dxa"/>
          </w:tcPr>
          <w:p w:rsidR="002C1F27" w:rsidRPr="002C1F27" w:rsidRDefault="002C1F27" w:rsidP="002C1F27">
            <w:pPr>
              <w:ind w:firstLine="0"/>
              <w:rPr>
                <w:szCs w:val="24"/>
              </w:rPr>
            </w:pPr>
            <w:r w:rsidRPr="002C1F27">
              <w:rPr>
                <w:szCs w:val="24"/>
              </w:rPr>
              <w:t>Описание его роли в реализации практики</w:t>
            </w:r>
          </w:p>
        </w:tc>
      </w:tr>
      <w:tr w:rsidR="002C1F27" w:rsidRPr="00886465" w:rsidTr="00ED379B">
        <w:tc>
          <w:tcPr>
            <w:tcW w:w="704" w:type="dxa"/>
          </w:tcPr>
          <w:p w:rsidR="002C1F27" w:rsidRPr="002C1F27" w:rsidRDefault="00892D0F" w:rsidP="00D32499">
            <w:pPr>
              <w:ind w:firstLine="0"/>
              <w:rPr>
                <w:szCs w:val="24"/>
              </w:rPr>
            </w:pPr>
            <w:r w:rsidRPr="00D32499">
              <w:rPr>
                <w:szCs w:val="24"/>
              </w:rPr>
              <w:t>1.</w:t>
            </w:r>
          </w:p>
        </w:tc>
        <w:tc>
          <w:tcPr>
            <w:tcW w:w="3969" w:type="dxa"/>
          </w:tcPr>
          <w:p w:rsidR="002C1F27" w:rsidRPr="002C1F27" w:rsidRDefault="00892D0F" w:rsidP="00241F4E">
            <w:pPr>
              <w:ind w:firstLine="320"/>
              <w:jc w:val="both"/>
              <w:rPr>
                <w:szCs w:val="24"/>
              </w:rPr>
            </w:pPr>
            <w:r w:rsidRPr="00D32499">
              <w:rPr>
                <w:szCs w:val="24"/>
              </w:rPr>
              <w:t>МАУК "</w:t>
            </w:r>
            <w:proofErr w:type="spellStart"/>
            <w:r w:rsidRPr="00D32499">
              <w:rPr>
                <w:szCs w:val="24"/>
              </w:rPr>
              <w:t>Межпоселенческая</w:t>
            </w:r>
            <w:proofErr w:type="spellEnd"/>
            <w:r w:rsidRPr="00D32499">
              <w:rPr>
                <w:szCs w:val="24"/>
              </w:rPr>
              <w:t xml:space="preserve"> центральная библиотека </w:t>
            </w:r>
            <w:proofErr w:type="spellStart"/>
            <w:r w:rsidRPr="00D32499">
              <w:rPr>
                <w:szCs w:val="24"/>
              </w:rPr>
              <w:t>Балаковского</w:t>
            </w:r>
            <w:proofErr w:type="spellEnd"/>
            <w:r w:rsidRPr="00D32499">
              <w:rPr>
                <w:szCs w:val="24"/>
              </w:rPr>
              <w:t xml:space="preserve"> муниципального района" (Саратовская область).</w:t>
            </w:r>
          </w:p>
        </w:tc>
        <w:tc>
          <w:tcPr>
            <w:tcW w:w="4678" w:type="dxa"/>
          </w:tcPr>
          <w:p w:rsidR="002C1F27" w:rsidRPr="002C1F27" w:rsidRDefault="00D32499" w:rsidP="00F670E8">
            <w:pPr>
              <w:ind w:firstLine="358"/>
              <w:jc w:val="both"/>
              <w:rPr>
                <w:szCs w:val="24"/>
              </w:rPr>
            </w:pPr>
            <w:r>
              <w:rPr>
                <w:szCs w:val="24"/>
              </w:rPr>
              <w:t xml:space="preserve">Член Клуба редких книг </w:t>
            </w:r>
            <w:proofErr w:type="spellStart"/>
            <w:r>
              <w:rPr>
                <w:szCs w:val="24"/>
              </w:rPr>
              <w:t>Росатома</w:t>
            </w:r>
            <w:proofErr w:type="spellEnd"/>
            <w:r>
              <w:rPr>
                <w:szCs w:val="24"/>
              </w:rPr>
              <w:t xml:space="preserve">, действующего на основании Устава, участвует в </w:t>
            </w:r>
            <w:r w:rsidRPr="00F670E8">
              <w:rPr>
                <w:szCs w:val="24"/>
              </w:rPr>
              <w:t xml:space="preserve">создании </w:t>
            </w:r>
            <w:r w:rsidR="00C043DB" w:rsidRPr="00F670E8">
              <w:rPr>
                <w:szCs w:val="24"/>
              </w:rPr>
              <w:t>и реализации</w:t>
            </w:r>
            <w:r w:rsidR="00C043DB">
              <w:rPr>
                <w:szCs w:val="24"/>
              </w:rPr>
              <w:t xml:space="preserve"> </w:t>
            </w:r>
            <w:r>
              <w:rPr>
                <w:szCs w:val="24"/>
              </w:rPr>
              <w:t>онлайн-проектов Клуба</w:t>
            </w:r>
            <w:r w:rsidR="00F670E8">
              <w:rPr>
                <w:szCs w:val="24"/>
              </w:rPr>
              <w:t>.</w:t>
            </w:r>
          </w:p>
        </w:tc>
      </w:tr>
      <w:tr w:rsidR="00D32499" w:rsidRPr="00886465" w:rsidTr="00ED379B">
        <w:tc>
          <w:tcPr>
            <w:tcW w:w="704" w:type="dxa"/>
          </w:tcPr>
          <w:p w:rsidR="00D32499" w:rsidRPr="002C1F27" w:rsidRDefault="00D32499" w:rsidP="00D32499">
            <w:pPr>
              <w:ind w:firstLine="0"/>
              <w:rPr>
                <w:szCs w:val="24"/>
              </w:rPr>
            </w:pPr>
            <w:r w:rsidRPr="00D32499">
              <w:rPr>
                <w:szCs w:val="24"/>
              </w:rPr>
              <w:t>2.</w:t>
            </w:r>
          </w:p>
        </w:tc>
        <w:tc>
          <w:tcPr>
            <w:tcW w:w="3969" w:type="dxa"/>
          </w:tcPr>
          <w:p w:rsidR="00D32499" w:rsidRPr="00D32499" w:rsidRDefault="00D32499" w:rsidP="00241F4E">
            <w:pPr>
              <w:ind w:firstLine="320"/>
              <w:jc w:val="both"/>
              <w:rPr>
                <w:szCs w:val="24"/>
              </w:rPr>
            </w:pPr>
            <w:r w:rsidRPr="00D32499">
              <w:rPr>
                <w:szCs w:val="24"/>
              </w:rPr>
              <w:t>МБУК "ЦБС г. Глазова".</w:t>
            </w:r>
          </w:p>
        </w:tc>
        <w:tc>
          <w:tcPr>
            <w:tcW w:w="4678" w:type="dxa"/>
          </w:tcPr>
          <w:p w:rsidR="00D32499" w:rsidRPr="002C1F27" w:rsidRDefault="00D32499" w:rsidP="00F670E8">
            <w:pPr>
              <w:ind w:firstLine="358"/>
              <w:jc w:val="both"/>
              <w:rPr>
                <w:szCs w:val="24"/>
              </w:rPr>
            </w:pPr>
            <w:r>
              <w:rPr>
                <w:szCs w:val="24"/>
              </w:rPr>
              <w:t xml:space="preserve">Член Клуба редких книг </w:t>
            </w:r>
            <w:proofErr w:type="spellStart"/>
            <w:r>
              <w:rPr>
                <w:szCs w:val="24"/>
              </w:rPr>
              <w:t>Росатома</w:t>
            </w:r>
            <w:proofErr w:type="spellEnd"/>
            <w:r>
              <w:rPr>
                <w:szCs w:val="24"/>
              </w:rPr>
              <w:t xml:space="preserve">, действующего на основании Устава, участвует в </w:t>
            </w:r>
            <w:r w:rsidR="00BF10F1" w:rsidRPr="00F670E8">
              <w:rPr>
                <w:szCs w:val="24"/>
              </w:rPr>
              <w:t>создании и реализации</w:t>
            </w:r>
            <w:r>
              <w:rPr>
                <w:szCs w:val="24"/>
              </w:rPr>
              <w:t xml:space="preserve"> онлайн-проектов Клуба</w:t>
            </w:r>
            <w:r w:rsidR="00F670E8">
              <w:rPr>
                <w:szCs w:val="24"/>
              </w:rPr>
              <w:t>.</w:t>
            </w:r>
          </w:p>
        </w:tc>
      </w:tr>
      <w:tr w:rsidR="00D32499" w:rsidRPr="00886465" w:rsidTr="00ED379B">
        <w:tc>
          <w:tcPr>
            <w:tcW w:w="704" w:type="dxa"/>
          </w:tcPr>
          <w:p w:rsidR="00D32499" w:rsidRPr="002C1F27" w:rsidRDefault="00D32499" w:rsidP="00D32499">
            <w:pPr>
              <w:ind w:firstLine="0"/>
              <w:rPr>
                <w:szCs w:val="24"/>
              </w:rPr>
            </w:pPr>
            <w:r w:rsidRPr="00D32499">
              <w:rPr>
                <w:szCs w:val="24"/>
              </w:rPr>
              <w:t>3.</w:t>
            </w:r>
          </w:p>
        </w:tc>
        <w:tc>
          <w:tcPr>
            <w:tcW w:w="3969" w:type="dxa"/>
          </w:tcPr>
          <w:p w:rsidR="00D32499" w:rsidRPr="00D32499" w:rsidRDefault="00D32499" w:rsidP="00241F4E">
            <w:pPr>
              <w:ind w:firstLine="320"/>
              <w:jc w:val="both"/>
              <w:rPr>
                <w:szCs w:val="24"/>
              </w:rPr>
            </w:pPr>
            <w:r w:rsidRPr="00D32499">
              <w:rPr>
                <w:szCs w:val="24"/>
              </w:rPr>
              <w:t>МБУ "</w:t>
            </w:r>
            <w:proofErr w:type="spellStart"/>
            <w:r w:rsidRPr="00D32499">
              <w:rPr>
                <w:szCs w:val="24"/>
              </w:rPr>
              <w:t>Десногорская</w:t>
            </w:r>
            <w:proofErr w:type="spellEnd"/>
            <w:r w:rsidRPr="00D32499">
              <w:rPr>
                <w:szCs w:val="24"/>
              </w:rPr>
              <w:t xml:space="preserve"> библиотека" (г. Десногорск).</w:t>
            </w:r>
          </w:p>
        </w:tc>
        <w:tc>
          <w:tcPr>
            <w:tcW w:w="4678" w:type="dxa"/>
          </w:tcPr>
          <w:p w:rsidR="00D32499" w:rsidRPr="002C1F27" w:rsidRDefault="00D32499" w:rsidP="00F670E8">
            <w:pPr>
              <w:ind w:firstLine="358"/>
              <w:jc w:val="both"/>
              <w:rPr>
                <w:szCs w:val="24"/>
              </w:rPr>
            </w:pPr>
            <w:r>
              <w:rPr>
                <w:szCs w:val="24"/>
              </w:rPr>
              <w:t xml:space="preserve">Член Клуба редких книг </w:t>
            </w:r>
            <w:proofErr w:type="spellStart"/>
            <w:r>
              <w:rPr>
                <w:szCs w:val="24"/>
              </w:rPr>
              <w:t>Росатома</w:t>
            </w:r>
            <w:proofErr w:type="spellEnd"/>
            <w:r>
              <w:rPr>
                <w:szCs w:val="24"/>
              </w:rPr>
              <w:t xml:space="preserve">, действующего на основании Устава, участвует в </w:t>
            </w:r>
            <w:r w:rsidR="00BF10F1" w:rsidRPr="00F670E8">
              <w:rPr>
                <w:szCs w:val="24"/>
              </w:rPr>
              <w:t>создании и реализации</w:t>
            </w:r>
            <w:r w:rsidR="00BF10F1">
              <w:rPr>
                <w:szCs w:val="24"/>
              </w:rPr>
              <w:t xml:space="preserve"> </w:t>
            </w:r>
            <w:r>
              <w:rPr>
                <w:szCs w:val="24"/>
              </w:rPr>
              <w:t>онлайн-проектов Клуба</w:t>
            </w:r>
            <w:r w:rsidR="00F670E8">
              <w:rPr>
                <w:szCs w:val="24"/>
              </w:rPr>
              <w:t>.</w:t>
            </w:r>
          </w:p>
        </w:tc>
      </w:tr>
      <w:tr w:rsidR="00D32499" w:rsidRPr="00886465" w:rsidTr="00ED379B">
        <w:tc>
          <w:tcPr>
            <w:tcW w:w="704" w:type="dxa"/>
          </w:tcPr>
          <w:p w:rsidR="00D32499" w:rsidRPr="002C1F27" w:rsidRDefault="00D32499" w:rsidP="00D32499">
            <w:pPr>
              <w:ind w:firstLine="0"/>
              <w:rPr>
                <w:szCs w:val="24"/>
              </w:rPr>
            </w:pPr>
            <w:r w:rsidRPr="00D32499">
              <w:rPr>
                <w:szCs w:val="24"/>
              </w:rPr>
              <w:t>4.</w:t>
            </w:r>
          </w:p>
        </w:tc>
        <w:tc>
          <w:tcPr>
            <w:tcW w:w="3969" w:type="dxa"/>
          </w:tcPr>
          <w:p w:rsidR="00D32499" w:rsidRPr="00D32499" w:rsidRDefault="00D32499" w:rsidP="00241F4E">
            <w:pPr>
              <w:ind w:firstLine="320"/>
              <w:jc w:val="both"/>
              <w:rPr>
                <w:szCs w:val="24"/>
              </w:rPr>
            </w:pPr>
            <w:r w:rsidRPr="00D32499">
              <w:rPr>
                <w:szCs w:val="24"/>
              </w:rPr>
              <w:t>МУК "Информационно-библиотечное объединение" Центральная городская библиотека (г. Заречный Пензенской области).</w:t>
            </w:r>
          </w:p>
        </w:tc>
        <w:tc>
          <w:tcPr>
            <w:tcW w:w="4678" w:type="dxa"/>
          </w:tcPr>
          <w:p w:rsidR="00D32499" w:rsidRPr="002C1F27" w:rsidRDefault="00D32499" w:rsidP="00F670E8">
            <w:pPr>
              <w:ind w:firstLine="358"/>
              <w:jc w:val="both"/>
              <w:rPr>
                <w:szCs w:val="24"/>
              </w:rPr>
            </w:pPr>
            <w:r>
              <w:rPr>
                <w:szCs w:val="24"/>
              </w:rPr>
              <w:t xml:space="preserve">Член Клуба редких книг </w:t>
            </w:r>
            <w:proofErr w:type="spellStart"/>
            <w:r>
              <w:rPr>
                <w:szCs w:val="24"/>
              </w:rPr>
              <w:t>Росатома</w:t>
            </w:r>
            <w:proofErr w:type="spellEnd"/>
            <w:r>
              <w:rPr>
                <w:szCs w:val="24"/>
              </w:rPr>
              <w:t xml:space="preserve">, действующего на основании Устава, участвует в </w:t>
            </w:r>
            <w:r w:rsidR="00BF10F1" w:rsidRPr="00F670E8">
              <w:rPr>
                <w:szCs w:val="24"/>
              </w:rPr>
              <w:t>создании и реализации</w:t>
            </w:r>
            <w:r w:rsidR="00BF10F1">
              <w:rPr>
                <w:szCs w:val="24"/>
              </w:rPr>
              <w:t xml:space="preserve"> </w:t>
            </w:r>
            <w:r>
              <w:rPr>
                <w:szCs w:val="24"/>
              </w:rPr>
              <w:t>онлайн-проектов Клуба</w:t>
            </w:r>
            <w:r w:rsidR="00F670E8">
              <w:rPr>
                <w:szCs w:val="24"/>
              </w:rPr>
              <w:t>.</w:t>
            </w:r>
          </w:p>
        </w:tc>
      </w:tr>
      <w:tr w:rsidR="00D32499" w:rsidRPr="00886465" w:rsidTr="00ED379B">
        <w:tc>
          <w:tcPr>
            <w:tcW w:w="704" w:type="dxa"/>
          </w:tcPr>
          <w:p w:rsidR="00D32499" w:rsidRPr="002C1F27" w:rsidRDefault="00D32499" w:rsidP="00D32499">
            <w:pPr>
              <w:ind w:firstLine="0"/>
              <w:rPr>
                <w:szCs w:val="24"/>
              </w:rPr>
            </w:pPr>
            <w:r w:rsidRPr="00D32499">
              <w:rPr>
                <w:szCs w:val="24"/>
              </w:rPr>
              <w:t>5.</w:t>
            </w:r>
          </w:p>
        </w:tc>
        <w:tc>
          <w:tcPr>
            <w:tcW w:w="3969" w:type="dxa"/>
          </w:tcPr>
          <w:p w:rsidR="00D32499" w:rsidRPr="00D32499" w:rsidRDefault="00D32499" w:rsidP="00241F4E">
            <w:pPr>
              <w:ind w:firstLine="320"/>
              <w:jc w:val="both"/>
              <w:rPr>
                <w:szCs w:val="24"/>
              </w:rPr>
            </w:pPr>
            <w:r w:rsidRPr="00D32499">
              <w:rPr>
                <w:szCs w:val="24"/>
              </w:rPr>
              <w:t>Муниципальное казенное учреждение ГО Заречный "Централизованная библиотечная система" (МКУ ГО Заречный "ЦБС" Свердловская обл.).</w:t>
            </w:r>
          </w:p>
        </w:tc>
        <w:tc>
          <w:tcPr>
            <w:tcW w:w="4678" w:type="dxa"/>
          </w:tcPr>
          <w:p w:rsidR="00D32499" w:rsidRPr="002C1F27" w:rsidRDefault="00D32499" w:rsidP="00F670E8">
            <w:pPr>
              <w:ind w:firstLine="358"/>
              <w:jc w:val="both"/>
              <w:rPr>
                <w:szCs w:val="24"/>
              </w:rPr>
            </w:pPr>
            <w:r>
              <w:rPr>
                <w:szCs w:val="24"/>
              </w:rPr>
              <w:t xml:space="preserve">Член Клуба редких книг </w:t>
            </w:r>
            <w:proofErr w:type="spellStart"/>
            <w:r>
              <w:rPr>
                <w:szCs w:val="24"/>
              </w:rPr>
              <w:t>Росатома</w:t>
            </w:r>
            <w:proofErr w:type="spellEnd"/>
            <w:r>
              <w:rPr>
                <w:szCs w:val="24"/>
              </w:rPr>
              <w:t xml:space="preserve">, действующего на основании Устава, участвует в </w:t>
            </w:r>
            <w:r w:rsidR="00BF10F1" w:rsidRPr="00F670E8">
              <w:rPr>
                <w:szCs w:val="24"/>
              </w:rPr>
              <w:t>создании и реализации</w:t>
            </w:r>
            <w:r>
              <w:rPr>
                <w:szCs w:val="24"/>
              </w:rPr>
              <w:t xml:space="preserve"> онлайн-проектов Клуба</w:t>
            </w:r>
            <w:r w:rsidR="00F670E8">
              <w:rPr>
                <w:szCs w:val="24"/>
              </w:rPr>
              <w:t>.</w:t>
            </w:r>
          </w:p>
        </w:tc>
      </w:tr>
      <w:tr w:rsidR="00D32499" w:rsidRPr="00886465" w:rsidTr="00ED379B">
        <w:tc>
          <w:tcPr>
            <w:tcW w:w="704" w:type="dxa"/>
          </w:tcPr>
          <w:p w:rsidR="00D32499" w:rsidRPr="002C1F27" w:rsidRDefault="00D32499" w:rsidP="00D32499">
            <w:pPr>
              <w:ind w:firstLine="0"/>
              <w:rPr>
                <w:szCs w:val="24"/>
              </w:rPr>
            </w:pPr>
            <w:r w:rsidRPr="00D32499">
              <w:rPr>
                <w:szCs w:val="24"/>
              </w:rPr>
              <w:t>6.</w:t>
            </w:r>
          </w:p>
        </w:tc>
        <w:tc>
          <w:tcPr>
            <w:tcW w:w="3969" w:type="dxa"/>
          </w:tcPr>
          <w:p w:rsidR="00D32499" w:rsidRPr="00D32499" w:rsidRDefault="00D32499" w:rsidP="00241F4E">
            <w:pPr>
              <w:ind w:firstLine="320"/>
              <w:jc w:val="both"/>
              <w:rPr>
                <w:szCs w:val="24"/>
              </w:rPr>
            </w:pPr>
            <w:r w:rsidRPr="00D32499">
              <w:rPr>
                <w:szCs w:val="24"/>
              </w:rPr>
              <w:t>МБУ Библиотека им. Маяковского (г. Зеленогорск, Красноярский край).</w:t>
            </w:r>
          </w:p>
        </w:tc>
        <w:tc>
          <w:tcPr>
            <w:tcW w:w="4678" w:type="dxa"/>
          </w:tcPr>
          <w:p w:rsidR="00D32499" w:rsidRPr="002C1F27" w:rsidRDefault="00D32499" w:rsidP="00F670E8">
            <w:pPr>
              <w:ind w:firstLine="358"/>
              <w:jc w:val="both"/>
              <w:rPr>
                <w:szCs w:val="24"/>
              </w:rPr>
            </w:pPr>
            <w:r>
              <w:rPr>
                <w:szCs w:val="24"/>
              </w:rPr>
              <w:t xml:space="preserve">Член Клуба редких книг </w:t>
            </w:r>
            <w:proofErr w:type="spellStart"/>
            <w:r>
              <w:rPr>
                <w:szCs w:val="24"/>
              </w:rPr>
              <w:t>Росатома</w:t>
            </w:r>
            <w:proofErr w:type="spellEnd"/>
            <w:r>
              <w:rPr>
                <w:szCs w:val="24"/>
              </w:rPr>
              <w:t xml:space="preserve">, действующего на основании Устава, </w:t>
            </w:r>
            <w:r>
              <w:rPr>
                <w:szCs w:val="24"/>
              </w:rPr>
              <w:lastRenderedPageBreak/>
              <w:t xml:space="preserve">участвует в </w:t>
            </w:r>
            <w:r w:rsidR="00BF10F1" w:rsidRPr="00F670E8">
              <w:rPr>
                <w:szCs w:val="24"/>
              </w:rPr>
              <w:t>создании и реализации</w:t>
            </w:r>
            <w:r>
              <w:rPr>
                <w:szCs w:val="24"/>
              </w:rPr>
              <w:t xml:space="preserve"> онлайн-проектов Клуба</w:t>
            </w:r>
            <w:r w:rsidR="00F670E8">
              <w:rPr>
                <w:szCs w:val="24"/>
              </w:rPr>
              <w:t>.</w:t>
            </w:r>
          </w:p>
        </w:tc>
      </w:tr>
      <w:tr w:rsidR="00D32499" w:rsidRPr="00886465" w:rsidTr="00ED379B">
        <w:tc>
          <w:tcPr>
            <w:tcW w:w="704" w:type="dxa"/>
          </w:tcPr>
          <w:p w:rsidR="00D32499" w:rsidRPr="002C1F27" w:rsidRDefault="00D32499" w:rsidP="00D32499">
            <w:pPr>
              <w:ind w:firstLine="0"/>
              <w:rPr>
                <w:szCs w:val="24"/>
              </w:rPr>
            </w:pPr>
            <w:r w:rsidRPr="00D32499">
              <w:rPr>
                <w:szCs w:val="24"/>
              </w:rPr>
              <w:t>7.</w:t>
            </w:r>
          </w:p>
        </w:tc>
        <w:tc>
          <w:tcPr>
            <w:tcW w:w="3969" w:type="dxa"/>
          </w:tcPr>
          <w:p w:rsidR="00D32499" w:rsidRPr="00D32499" w:rsidRDefault="00D32499" w:rsidP="00241F4E">
            <w:pPr>
              <w:ind w:firstLine="320"/>
              <w:jc w:val="both"/>
              <w:rPr>
                <w:szCs w:val="24"/>
              </w:rPr>
            </w:pPr>
            <w:proofErr w:type="spellStart"/>
            <w:r w:rsidRPr="00D32499">
              <w:rPr>
                <w:szCs w:val="24"/>
              </w:rPr>
              <w:t>МБу</w:t>
            </w:r>
            <w:proofErr w:type="spellEnd"/>
            <w:r w:rsidRPr="00D32499">
              <w:rPr>
                <w:szCs w:val="24"/>
              </w:rPr>
              <w:t xml:space="preserve"> "ЦГБ им. </w:t>
            </w:r>
            <w:proofErr w:type="spellStart"/>
            <w:r w:rsidRPr="00D32499">
              <w:rPr>
                <w:szCs w:val="24"/>
              </w:rPr>
              <w:t>П.П.Бажова</w:t>
            </w:r>
            <w:proofErr w:type="spellEnd"/>
            <w:r w:rsidRPr="00D32499">
              <w:rPr>
                <w:szCs w:val="24"/>
              </w:rPr>
              <w:t>" (г. Лесной).</w:t>
            </w:r>
          </w:p>
        </w:tc>
        <w:tc>
          <w:tcPr>
            <w:tcW w:w="4678" w:type="dxa"/>
          </w:tcPr>
          <w:p w:rsidR="00D32499" w:rsidRPr="002C1F27" w:rsidRDefault="00D32499" w:rsidP="00F670E8">
            <w:pPr>
              <w:ind w:firstLine="358"/>
              <w:jc w:val="both"/>
              <w:rPr>
                <w:szCs w:val="24"/>
              </w:rPr>
            </w:pPr>
            <w:r>
              <w:rPr>
                <w:szCs w:val="24"/>
              </w:rPr>
              <w:t xml:space="preserve">Член Клуба редких книг </w:t>
            </w:r>
            <w:proofErr w:type="spellStart"/>
            <w:r>
              <w:rPr>
                <w:szCs w:val="24"/>
              </w:rPr>
              <w:t>Росатома</w:t>
            </w:r>
            <w:proofErr w:type="spellEnd"/>
            <w:r>
              <w:rPr>
                <w:szCs w:val="24"/>
              </w:rPr>
              <w:t xml:space="preserve">, действующего на основании Устава, участвует в </w:t>
            </w:r>
            <w:r w:rsidR="00BF10F1" w:rsidRPr="00F670E8">
              <w:rPr>
                <w:szCs w:val="24"/>
              </w:rPr>
              <w:t>создании и реализации</w:t>
            </w:r>
            <w:r>
              <w:rPr>
                <w:szCs w:val="24"/>
              </w:rPr>
              <w:t xml:space="preserve"> онлайн-проектов Клуба</w:t>
            </w:r>
            <w:r w:rsidR="00F670E8">
              <w:rPr>
                <w:szCs w:val="24"/>
              </w:rPr>
              <w:t>.</w:t>
            </w:r>
          </w:p>
        </w:tc>
      </w:tr>
      <w:tr w:rsidR="00D32499" w:rsidRPr="00886465" w:rsidTr="00ED379B">
        <w:tc>
          <w:tcPr>
            <w:tcW w:w="704" w:type="dxa"/>
          </w:tcPr>
          <w:p w:rsidR="00D32499" w:rsidRPr="002C1F27" w:rsidRDefault="00D32499" w:rsidP="00D32499">
            <w:pPr>
              <w:ind w:firstLine="0"/>
              <w:rPr>
                <w:szCs w:val="24"/>
              </w:rPr>
            </w:pPr>
            <w:r w:rsidRPr="00D32499">
              <w:rPr>
                <w:szCs w:val="24"/>
              </w:rPr>
              <w:t>8.</w:t>
            </w:r>
          </w:p>
        </w:tc>
        <w:tc>
          <w:tcPr>
            <w:tcW w:w="3969" w:type="dxa"/>
          </w:tcPr>
          <w:p w:rsidR="00D32499" w:rsidRPr="00D32499" w:rsidRDefault="00D32499" w:rsidP="00241F4E">
            <w:pPr>
              <w:ind w:firstLine="320"/>
              <w:jc w:val="both"/>
              <w:rPr>
                <w:szCs w:val="24"/>
              </w:rPr>
            </w:pPr>
            <w:r w:rsidRPr="00D32499">
              <w:rPr>
                <w:szCs w:val="24"/>
              </w:rPr>
              <w:t xml:space="preserve">Муниципальное бюджетное учреждение культуры "Публичная библиотека" </w:t>
            </w:r>
            <w:proofErr w:type="spellStart"/>
            <w:r w:rsidRPr="00D32499">
              <w:rPr>
                <w:szCs w:val="24"/>
              </w:rPr>
              <w:t>Новоуральского</w:t>
            </w:r>
            <w:proofErr w:type="spellEnd"/>
            <w:r w:rsidRPr="00D32499">
              <w:rPr>
                <w:szCs w:val="24"/>
              </w:rPr>
              <w:t xml:space="preserve"> городского округа г. Новоуральск.</w:t>
            </w:r>
          </w:p>
        </w:tc>
        <w:tc>
          <w:tcPr>
            <w:tcW w:w="4678" w:type="dxa"/>
          </w:tcPr>
          <w:p w:rsidR="00D32499" w:rsidRPr="002C1F27" w:rsidRDefault="00D32499" w:rsidP="00F670E8">
            <w:pPr>
              <w:ind w:firstLine="358"/>
              <w:jc w:val="both"/>
              <w:rPr>
                <w:szCs w:val="24"/>
              </w:rPr>
            </w:pPr>
            <w:r>
              <w:rPr>
                <w:szCs w:val="24"/>
              </w:rPr>
              <w:t xml:space="preserve">Член Клуба редких книг </w:t>
            </w:r>
            <w:proofErr w:type="spellStart"/>
            <w:r>
              <w:rPr>
                <w:szCs w:val="24"/>
              </w:rPr>
              <w:t>Росатома</w:t>
            </w:r>
            <w:proofErr w:type="spellEnd"/>
            <w:r>
              <w:rPr>
                <w:szCs w:val="24"/>
              </w:rPr>
              <w:t xml:space="preserve">, действующего на основании Устава, участвует в </w:t>
            </w:r>
            <w:r w:rsidR="00BF10F1" w:rsidRPr="00F670E8">
              <w:rPr>
                <w:szCs w:val="24"/>
              </w:rPr>
              <w:t>создании и реализации</w:t>
            </w:r>
            <w:r w:rsidR="00BF10F1">
              <w:rPr>
                <w:szCs w:val="24"/>
              </w:rPr>
              <w:t xml:space="preserve"> </w:t>
            </w:r>
            <w:r>
              <w:rPr>
                <w:szCs w:val="24"/>
              </w:rPr>
              <w:t>онлайн-проектов Клуба</w:t>
            </w:r>
            <w:r w:rsidR="00F670E8">
              <w:rPr>
                <w:szCs w:val="24"/>
              </w:rPr>
              <w:t>.</w:t>
            </w:r>
          </w:p>
        </w:tc>
      </w:tr>
      <w:tr w:rsidR="00D32499" w:rsidRPr="00886465" w:rsidTr="00ED379B">
        <w:tc>
          <w:tcPr>
            <w:tcW w:w="704" w:type="dxa"/>
          </w:tcPr>
          <w:p w:rsidR="00D32499" w:rsidRPr="002C1F27" w:rsidRDefault="00D32499" w:rsidP="00D32499">
            <w:pPr>
              <w:ind w:firstLine="0"/>
              <w:rPr>
                <w:szCs w:val="24"/>
              </w:rPr>
            </w:pPr>
            <w:r w:rsidRPr="00D32499">
              <w:rPr>
                <w:szCs w:val="24"/>
              </w:rPr>
              <w:t>9.</w:t>
            </w:r>
          </w:p>
        </w:tc>
        <w:tc>
          <w:tcPr>
            <w:tcW w:w="3969" w:type="dxa"/>
          </w:tcPr>
          <w:p w:rsidR="00D32499" w:rsidRPr="00D32499" w:rsidRDefault="00D32499" w:rsidP="00241F4E">
            <w:pPr>
              <w:ind w:firstLine="320"/>
              <w:jc w:val="both"/>
              <w:rPr>
                <w:szCs w:val="24"/>
              </w:rPr>
            </w:pPr>
            <w:r w:rsidRPr="00D32499">
              <w:rPr>
                <w:szCs w:val="24"/>
              </w:rPr>
              <w:t>МБУ "ЦБС" (г. Обнинск).</w:t>
            </w:r>
          </w:p>
        </w:tc>
        <w:tc>
          <w:tcPr>
            <w:tcW w:w="4678" w:type="dxa"/>
          </w:tcPr>
          <w:p w:rsidR="00D32499" w:rsidRPr="002C1F27" w:rsidRDefault="00D32499" w:rsidP="00F670E8">
            <w:pPr>
              <w:ind w:firstLine="358"/>
              <w:jc w:val="both"/>
              <w:rPr>
                <w:szCs w:val="24"/>
              </w:rPr>
            </w:pPr>
            <w:r>
              <w:rPr>
                <w:szCs w:val="24"/>
              </w:rPr>
              <w:t xml:space="preserve">Член Клуба редких книг </w:t>
            </w:r>
            <w:proofErr w:type="spellStart"/>
            <w:r>
              <w:rPr>
                <w:szCs w:val="24"/>
              </w:rPr>
              <w:t>Росатома</w:t>
            </w:r>
            <w:proofErr w:type="spellEnd"/>
            <w:r>
              <w:rPr>
                <w:szCs w:val="24"/>
              </w:rPr>
              <w:t xml:space="preserve">, действующего на основании Устава, участвует в </w:t>
            </w:r>
            <w:r w:rsidR="00BF10F1" w:rsidRPr="00F670E8">
              <w:rPr>
                <w:szCs w:val="24"/>
              </w:rPr>
              <w:t>создании и реализации</w:t>
            </w:r>
            <w:r>
              <w:rPr>
                <w:szCs w:val="24"/>
              </w:rPr>
              <w:t xml:space="preserve"> онлайн-проектов Клуба</w:t>
            </w:r>
            <w:r w:rsidR="00F670E8">
              <w:rPr>
                <w:szCs w:val="24"/>
              </w:rPr>
              <w:t>.</w:t>
            </w:r>
          </w:p>
        </w:tc>
      </w:tr>
      <w:tr w:rsidR="00892D0F" w:rsidRPr="00886465" w:rsidTr="00ED379B">
        <w:tc>
          <w:tcPr>
            <w:tcW w:w="704" w:type="dxa"/>
          </w:tcPr>
          <w:p w:rsidR="00892D0F" w:rsidRPr="002C1F27" w:rsidRDefault="00872D90" w:rsidP="00D32499">
            <w:pPr>
              <w:ind w:firstLine="0"/>
              <w:rPr>
                <w:szCs w:val="24"/>
              </w:rPr>
            </w:pPr>
            <w:r w:rsidRPr="00D32499">
              <w:rPr>
                <w:szCs w:val="24"/>
              </w:rPr>
              <w:t>10.</w:t>
            </w:r>
          </w:p>
        </w:tc>
        <w:tc>
          <w:tcPr>
            <w:tcW w:w="3969" w:type="dxa"/>
          </w:tcPr>
          <w:p w:rsidR="00892D0F" w:rsidRPr="00D32499" w:rsidRDefault="00892D0F" w:rsidP="00241F4E">
            <w:pPr>
              <w:ind w:firstLine="320"/>
              <w:jc w:val="both"/>
              <w:rPr>
                <w:szCs w:val="24"/>
              </w:rPr>
            </w:pPr>
            <w:r w:rsidRPr="00D32499">
              <w:rPr>
                <w:szCs w:val="24"/>
              </w:rPr>
              <w:t>МБУК ЦГБ им. В. Маяковского (г. Саров).</w:t>
            </w:r>
          </w:p>
        </w:tc>
        <w:tc>
          <w:tcPr>
            <w:tcW w:w="4678" w:type="dxa"/>
          </w:tcPr>
          <w:p w:rsidR="00892D0F" w:rsidRPr="00BF10F1" w:rsidRDefault="00D32499" w:rsidP="00F670E8">
            <w:pPr>
              <w:ind w:firstLine="358"/>
              <w:jc w:val="both"/>
              <w:rPr>
                <w:color w:val="FF0000"/>
                <w:szCs w:val="24"/>
              </w:rPr>
            </w:pPr>
            <w:r>
              <w:rPr>
                <w:szCs w:val="24"/>
              </w:rPr>
              <w:t>Лидер/</w:t>
            </w:r>
            <w:r w:rsidR="006E769B">
              <w:rPr>
                <w:szCs w:val="24"/>
              </w:rPr>
              <w:t xml:space="preserve"> </w:t>
            </w:r>
            <w:r w:rsidR="00C55628">
              <w:rPr>
                <w:szCs w:val="24"/>
              </w:rPr>
              <w:t xml:space="preserve">Специалист ЦГБ им. В. Маяковского - </w:t>
            </w:r>
            <w:r>
              <w:rPr>
                <w:szCs w:val="24"/>
              </w:rPr>
              <w:t xml:space="preserve">Президент Клуба редких книг </w:t>
            </w:r>
            <w:proofErr w:type="spellStart"/>
            <w:r>
              <w:rPr>
                <w:szCs w:val="24"/>
              </w:rPr>
              <w:t>Росатома</w:t>
            </w:r>
            <w:proofErr w:type="spellEnd"/>
            <w:r>
              <w:rPr>
                <w:szCs w:val="24"/>
              </w:rPr>
              <w:t>, действующего на основании Устава, планирует</w:t>
            </w:r>
            <w:r w:rsidR="006E769B">
              <w:rPr>
                <w:szCs w:val="24"/>
              </w:rPr>
              <w:t>,</w:t>
            </w:r>
            <w:r>
              <w:rPr>
                <w:szCs w:val="24"/>
              </w:rPr>
              <w:t xml:space="preserve"> координирует работу Клуба, участвует в</w:t>
            </w:r>
            <w:r w:rsidR="00BF10F1">
              <w:rPr>
                <w:szCs w:val="24"/>
              </w:rPr>
              <w:t xml:space="preserve"> </w:t>
            </w:r>
            <w:r w:rsidR="00BF10F1" w:rsidRPr="00F670E8">
              <w:rPr>
                <w:szCs w:val="24"/>
              </w:rPr>
              <w:t>инициировании,</w:t>
            </w:r>
            <w:r w:rsidRPr="00F670E8">
              <w:rPr>
                <w:szCs w:val="24"/>
              </w:rPr>
              <w:t xml:space="preserve"> </w:t>
            </w:r>
            <w:r w:rsidR="00BF10F1" w:rsidRPr="00F670E8">
              <w:rPr>
                <w:szCs w:val="24"/>
              </w:rPr>
              <w:t>создании и реализации</w:t>
            </w:r>
            <w:r>
              <w:rPr>
                <w:szCs w:val="24"/>
              </w:rPr>
              <w:t xml:space="preserve"> онлайн-проектов Клуба, </w:t>
            </w:r>
            <w:r w:rsidR="006E769B">
              <w:rPr>
                <w:szCs w:val="24"/>
              </w:rPr>
              <w:t xml:space="preserve">публикует готовые продукты, </w:t>
            </w:r>
            <w:r>
              <w:rPr>
                <w:szCs w:val="24"/>
              </w:rPr>
              <w:t>ведет отчетность о работе Клуба</w:t>
            </w:r>
            <w:r w:rsidR="00BF10F1">
              <w:rPr>
                <w:szCs w:val="24"/>
              </w:rPr>
              <w:t xml:space="preserve">, </w:t>
            </w:r>
            <w:r w:rsidR="00C55628" w:rsidRPr="00F670E8">
              <w:rPr>
                <w:szCs w:val="24"/>
              </w:rPr>
              <w:t xml:space="preserve">активно </w:t>
            </w:r>
            <w:r w:rsidR="00BF10F1" w:rsidRPr="00F670E8">
              <w:rPr>
                <w:szCs w:val="24"/>
              </w:rPr>
              <w:t>участвует в</w:t>
            </w:r>
            <w:r w:rsidR="00F670E8">
              <w:rPr>
                <w:szCs w:val="24"/>
              </w:rPr>
              <w:t>о</w:t>
            </w:r>
            <w:r w:rsidR="00C55628" w:rsidRPr="00F670E8">
              <w:rPr>
                <w:szCs w:val="24"/>
              </w:rPr>
              <w:t xml:space="preserve"> всех </w:t>
            </w:r>
            <w:r w:rsidR="00BF10F1" w:rsidRPr="00F670E8">
              <w:rPr>
                <w:szCs w:val="24"/>
              </w:rPr>
              <w:t>онлайн-встречах участников Клуба</w:t>
            </w:r>
            <w:r w:rsidR="00F670E8">
              <w:rPr>
                <w:szCs w:val="24"/>
              </w:rPr>
              <w:t>.</w:t>
            </w:r>
          </w:p>
        </w:tc>
      </w:tr>
      <w:tr w:rsidR="00D32499" w:rsidRPr="00886465" w:rsidTr="00ED379B">
        <w:tc>
          <w:tcPr>
            <w:tcW w:w="704" w:type="dxa"/>
          </w:tcPr>
          <w:p w:rsidR="00D32499" w:rsidRPr="002C1F27" w:rsidRDefault="00D32499" w:rsidP="00D32499">
            <w:pPr>
              <w:ind w:firstLine="0"/>
              <w:rPr>
                <w:szCs w:val="24"/>
              </w:rPr>
            </w:pPr>
            <w:r w:rsidRPr="00D32499">
              <w:rPr>
                <w:szCs w:val="24"/>
              </w:rPr>
              <w:t>11.</w:t>
            </w:r>
          </w:p>
        </w:tc>
        <w:tc>
          <w:tcPr>
            <w:tcW w:w="3969" w:type="dxa"/>
          </w:tcPr>
          <w:p w:rsidR="00D32499" w:rsidRPr="00D32499" w:rsidRDefault="00D32499" w:rsidP="00241F4E">
            <w:pPr>
              <w:ind w:firstLine="320"/>
              <w:jc w:val="both"/>
              <w:rPr>
                <w:szCs w:val="24"/>
              </w:rPr>
            </w:pPr>
            <w:r w:rsidRPr="00D32499">
              <w:rPr>
                <w:szCs w:val="24"/>
              </w:rPr>
              <w:t>МБУ ЦГБ (г. Северск).</w:t>
            </w:r>
          </w:p>
        </w:tc>
        <w:tc>
          <w:tcPr>
            <w:tcW w:w="4678" w:type="dxa"/>
          </w:tcPr>
          <w:p w:rsidR="00D32499" w:rsidRPr="002C1F27" w:rsidRDefault="00D32499" w:rsidP="00F670E8">
            <w:pPr>
              <w:ind w:firstLine="358"/>
              <w:jc w:val="both"/>
              <w:rPr>
                <w:szCs w:val="24"/>
              </w:rPr>
            </w:pPr>
            <w:r>
              <w:rPr>
                <w:szCs w:val="24"/>
              </w:rPr>
              <w:t xml:space="preserve">Член Клуба редких книг </w:t>
            </w:r>
            <w:proofErr w:type="spellStart"/>
            <w:r>
              <w:rPr>
                <w:szCs w:val="24"/>
              </w:rPr>
              <w:t>Росатома</w:t>
            </w:r>
            <w:proofErr w:type="spellEnd"/>
            <w:r>
              <w:rPr>
                <w:szCs w:val="24"/>
              </w:rPr>
              <w:t xml:space="preserve">, действующего на основании Устава, участвует в </w:t>
            </w:r>
            <w:r w:rsidR="00BF10F1" w:rsidRPr="00F670E8">
              <w:rPr>
                <w:szCs w:val="24"/>
              </w:rPr>
              <w:t>создании и реализации</w:t>
            </w:r>
            <w:r w:rsidR="00BF10F1">
              <w:rPr>
                <w:szCs w:val="24"/>
              </w:rPr>
              <w:t xml:space="preserve"> </w:t>
            </w:r>
            <w:r>
              <w:rPr>
                <w:szCs w:val="24"/>
              </w:rPr>
              <w:t>онлайн-проектов Клуба</w:t>
            </w:r>
            <w:r w:rsidR="00F670E8">
              <w:rPr>
                <w:szCs w:val="24"/>
              </w:rPr>
              <w:t>.</w:t>
            </w:r>
          </w:p>
        </w:tc>
      </w:tr>
      <w:tr w:rsidR="00D32499" w:rsidRPr="00886465" w:rsidTr="00ED379B">
        <w:tc>
          <w:tcPr>
            <w:tcW w:w="704" w:type="dxa"/>
          </w:tcPr>
          <w:p w:rsidR="00D32499" w:rsidRPr="002C1F27" w:rsidRDefault="00D32499" w:rsidP="00D32499">
            <w:pPr>
              <w:ind w:firstLine="0"/>
              <w:rPr>
                <w:szCs w:val="24"/>
              </w:rPr>
            </w:pPr>
            <w:r w:rsidRPr="00D32499">
              <w:rPr>
                <w:szCs w:val="24"/>
              </w:rPr>
              <w:t>12.</w:t>
            </w:r>
          </w:p>
        </w:tc>
        <w:tc>
          <w:tcPr>
            <w:tcW w:w="3969" w:type="dxa"/>
          </w:tcPr>
          <w:p w:rsidR="00D32499" w:rsidRPr="00D32499" w:rsidRDefault="00D32499" w:rsidP="00241F4E">
            <w:pPr>
              <w:ind w:firstLine="320"/>
              <w:jc w:val="both"/>
              <w:rPr>
                <w:szCs w:val="24"/>
              </w:rPr>
            </w:pPr>
            <w:r w:rsidRPr="00D32499">
              <w:rPr>
                <w:szCs w:val="24"/>
              </w:rPr>
              <w:t>МБУ "СГПБ" г. Сосновый Бор, Ленинградской области. Муниципальное бюджетное учреждение "</w:t>
            </w:r>
            <w:proofErr w:type="spellStart"/>
            <w:r w:rsidRPr="00D32499">
              <w:rPr>
                <w:szCs w:val="24"/>
              </w:rPr>
              <w:t>Сосновоборская</w:t>
            </w:r>
            <w:proofErr w:type="spellEnd"/>
            <w:r w:rsidRPr="00D32499">
              <w:rPr>
                <w:szCs w:val="24"/>
              </w:rPr>
              <w:t xml:space="preserve"> городская публичная библиотека".</w:t>
            </w:r>
          </w:p>
        </w:tc>
        <w:tc>
          <w:tcPr>
            <w:tcW w:w="4678" w:type="dxa"/>
          </w:tcPr>
          <w:p w:rsidR="00D32499" w:rsidRPr="002C1F27" w:rsidRDefault="00D32499" w:rsidP="00F670E8">
            <w:pPr>
              <w:ind w:firstLine="358"/>
              <w:jc w:val="both"/>
              <w:rPr>
                <w:szCs w:val="24"/>
              </w:rPr>
            </w:pPr>
            <w:r>
              <w:rPr>
                <w:szCs w:val="24"/>
              </w:rPr>
              <w:t xml:space="preserve">Член Клуба редких книг </w:t>
            </w:r>
            <w:proofErr w:type="spellStart"/>
            <w:r>
              <w:rPr>
                <w:szCs w:val="24"/>
              </w:rPr>
              <w:t>Росатома</w:t>
            </w:r>
            <w:proofErr w:type="spellEnd"/>
            <w:r>
              <w:rPr>
                <w:szCs w:val="24"/>
              </w:rPr>
              <w:t xml:space="preserve">, действующего на основании Устава, участвует в </w:t>
            </w:r>
            <w:r w:rsidR="00BF10F1" w:rsidRPr="00F670E8">
              <w:rPr>
                <w:szCs w:val="24"/>
              </w:rPr>
              <w:t>создании и реализации</w:t>
            </w:r>
            <w:r>
              <w:rPr>
                <w:szCs w:val="24"/>
              </w:rPr>
              <w:t xml:space="preserve"> онлайн-проектов Клуба</w:t>
            </w:r>
            <w:r w:rsidR="00F670E8">
              <w:rPr>
                <w:szCs w:val="24"/>
              </w:rPr>
              <w:t>.</w:t>
            </w:r>
          </w:p>
        </w:tc>
      </w:tr>
      <w:tr w:rsidR="00D32499" w:rsidRPr="00886465" w:rsidTr="00ED379B">
        <w:tc>
          <w:tcPr>
            <w:tcW w:w="704" w:type="dxa"/>
          </w:tcPr>
          <w:p w:rsidR="00D32499" w:rsidRPr="002C1F27" w:rsidRDefault="00D32499" w:rsidP="00D32499">
            <w:pPr>
              <w:ind w:firstLine="0"/>
              <w:rPr>
                <w:szCs w:val="24"/>
              </w:rPr>
            </w:pPr>
            <w:r w:rsidRPr="00D32499">
              <w:rPr>
                <w:szCs w:val="24"/>
              </w:rPr>
              <w:lastRenderedPageBreak/>
              <w:t>13.</w:t>
            </w:r>
          </w:p>
        </w:tc>
        <w:tc>
          <w:tcPr>
            <w:tcW w:w="3969" w:type="dxa"/>
          </w:tcPr>
          <w:p w:rsidR="00D32499" w:rsidRPr="00D32499" w:rsidRDefault="00D32499" w:rsidP="00241F4E">
            <w:pPr>
              <w:ind w:firstLine="320"/>
              <w:jc w:val="both"/>
              <w:rPr>
                <w:szCs w:val="24"/>
              </w:rPr>
            </w:pPr>
            <w:r w:rsidRPr="00D32499">
              <w:rPr>
                <w:szCs w:val="24"/>
              </w:rPr>
              <w:t xml:space="preserve">Центральная детская библиотека "Буратино" муниципального учреждения "Централизованная библиотечная система" </w:t>
            </w:r>
            <w:proofErr w:type="spellStart"/>
            <w:r w:rsidRPr="00D32499">
              <w:rPr>
                <w:szCs w:val="24"/>
              </w:rPr>
              <w:t>г.о</w:t>
            </w:r>
            <w:proofErr w:type="spellEnd"/>
            <w:r w:rsidRPr="00D32499">
              <w:rPr>
                <w:szCs w:val="24"/>
              </w:rPr>
              <w:t>. Электросталь Московской области.</w:t>
            </w:r>
          </w:p>
        </w:tc>
        <w:tc>
          <w:tcPr>
            <w:tcW w:w="4678" w:type="dxa"/>
          </w:tcPr>
          <w:p w:rsidR="00D32499" w:rsidRPr="002C1F27" w:rsidRDefault="00D32499" w:rsidP="00F670E8">
            <w:pPr>
              <w:ind w:firstLine="358"/>
              <w:jc w:val="both"/>
              <w:rPr>
                <w:szCs w:val="24"/>
              </w:rPr>
            </w:pPr>
            <w:r>
              <w:rPr>
                <w:szCs w:val="24"/>
              </w:rPr>
              <w:t xml:space="preserve">Член Клуба редких книг </w:t>
            </w:r>
            <w:proofErr w:type="spellStart"/>
            <w:r>
              <w:rPr>
                <w:szCs w:val="24"/>
              </w:rPr>
              <w:t>Росатома</w:t>
            </w:r>
            <w:proofErr w:type="spellEnd"/>
            <w:r>
              <w:rPr>
                <w:szCs w:val="24"/>
              </w:rPr>
              <w:t xml:space="preserve">, действующего на основании Устава, участвует в </w:t>
            </w:r>
            <w:r w:rsidR="00BF10F1" w:rsidRPr="00F670E8">
              <w:rPr>
                <w:szCs w:val="24"/>
              </w:rPr>
              <w:t>создании и реализации</w:t>
            </w:r>
            <w:r>
              <w:rPr>
                <w:szCs w:val="24"/>
              </w:rPr>
              <w:t xml:space="preserve"> онлайн-проектов Клуба</w:t>
            </w:r>
            <w:r w:rsidR="00F670E8">
              <w:rPr>
                <w:szCs w:val="24"/>
              </w:rPr>
              <w:t>.</w:t>
            </w:r>
          </w:p>
        </w:tc>
      </w:tr>
      <w:tr w:rsidR="00D32499" w:rsidRPr="00886465" w:rsidTr="00ED379B">
        <w:tc>
          <w:tcPr>
            <w:tcW w:w="704" w:type="dxa"/>
          </w:tcPr>
          <w:p w:rsidR="00D32499" w:rsidRPr="002C1F27" w:rsidRDefault="00D32499" w:rsidP="00D32499">
            <w:pPr>
              <w:ind w:firstLine="0"/>
              <w:rPr>
                <w:szCs w:val="24"/>
              </w:rPr>
            </w:pPr>
            <w:r w:rsidRPr="00D32499">
              <w:rPr>
                <w:szCs w:val="24"/>
              </w:rPr>
              <w:t>14.</w:t>
            </w:r>
          </w:p>
        </w:tc>
        <w:tc>
          <w:tcPr>
            <w:tcW w:w="3969" w:type="dxa"/>
          </w:tcPr>
          <w:p w:rsidR="00D32499" w:rsidRPr="00D32499" w:rsidRDefault="00D32499" w:rsidP="00241F4E">
            <w:pPr>
              <w:ind w:firstLine="320"/>
              <w:jc w:val="both"/>
              <w:rPr>
                <w:szCs w:val="24"/>
              </w:rPr>
            </w:pPr>
            <w:r w:rsidRPr="00D32499">
              <w:rPr>
                <w:szCs w:val="24"/>
              </w:rPr>
              <w:t>ГБУК Национальная библиотека им. А.С. Пушкина Республики Мордовия (г. Саранск).</w:t>
            </w:r>
          </w:p>
        </w:tc>
        <w:tc>
          <w:tcPr>
            <w:tcW w:w="4678" w:type="dxa"/>
          </w:tcPr>
          <w:p w:rsidR="00D32499" w:rsidRPr="002C1F27" w:rsidRDefault="00D32499" w:rsidP="00F670E8">
            <w:pPr>
              <w:ind w:firstLine="358"/>
              <w:jc w:val="both"/>
              <w:rPr>
                <w:szCs w:val="24"/>
              </w:rPr>
            </w:pPr>
            <w:r>
              <w:rPr>
                <w:szCs w:val="24"/>
              </w:rPr>
              <w:t xml:space="preserve">Член Клуба редких книг </w:t>
            </w:r>
            <w:proofErr w:type="spellStart"/>
            <w:r>
              <w:rPr>
                <w:szCs w:val="24"/>
              </w:rPr>
              <w:t>Росатома</w:t>
            </w:r>
            <w:proofErr w:type="spellEnd"/>
            <w:r>
              <w:rPr>
                <w:szCs w:val="24"/>
              </w:rPr>
              <w:t xml:space="preserve">, действующего на основании Устава, участвует в </w:t>
            </w:r>
            <w:r w:rsidR="00BF10F1" w:rsidRPr="00F670E8">
              <w:rPr>
                <w:szCs w:val="24"/>
              </w:rPr>
              <w:t>создании и реализации</w:t>
            </w:r>
            <w:r>
              <w:rPr>
                <w:szCs w:val="24"/>
              </w:rPr>
              <w:t xml:space="preserve"> онлайн-проектов Клуба</w:t>
            </w:r>
            <w:r w:rsidR="00F670E8">
              <w:rPr>
                <w:szCs w:val="24"/>
              </w:rPr>
              <w:t>.</w:t>
            </w:r>
          </w:p>
        </w:tc>
      </w:tr>
    </w:tbl>
    <w:p w:rsidR="002C1F27" w:rsidRPr="002C1F27" w:rsidRDefault="002C1F27" w:rsidP="002C1F27">
      <w:pPr>
        <w:rPr>
          <w:szCs w:val="24"/>
        </w:rPr>
      </w:pPr>
    </w:p>
    <w:p w:rsidR="002C1F27" w:rsidRPr="002C1F27" w:rsidRDefault="000E35F0" w:rsidP="002C1F27">
      <w:pPr>
        <w:ind w:firstLine="0"/>
        <w:rPr>
          <w:szCs w:val="24"/>
        </w:rPr>
      </w:pPr>
      <w:r>
        <w:rPr>
          <w:szCs w:val="24"/>
        </w:rPr>
        <w:t>11</w:t>
      </w:r>
      <w:r w:rsidR="002C1F27" w:rsidRPr="002C1F27">
        <w:rPr>
          <w:szCs w:val="24"/>
        </w:rPr>
        <w:t>. Заинтересованные лица, на которых рассчитана практика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5079"/>
      </w:tblGrid>
      <w:tr w:rsidR="002C1F27" w:rsidRPr="00886465" w:rsidTr="00886465">
        <w:tc>
          <w:tcPr>
            <w:tcW w:w="4361" w:type="dxa"/>
          </w:tcPr>
          <w:p w:rsidR="002C1F27" w:rsidRPr="002C1F27" w:rsidRDefault="002C1F27" w:rsidP="00241F4E">
            <w:pPr>
              <w:ind w:firstLine="0"/>
              <w:jc w:val="both"/>
              <w:rPr>
                <w:szCs w:val="24"/>
              </w:rPr>
            </w:pPr>
            <w:r w:rsidRPr="002C1F27">
              <w:rPr>
                <w:szCs w:val="24"/>
              </w:rPr>
              <w:t>Количество граждан, участвующих в реализации практики</w:t>
            </w:r>
          </w:p>
        </w:tc>
        <w:tc>
          <w:tcPr>
            <w:tcW w:w="5210" w:type="dxa"/>
          </w:tcPr>
          <w:p w:rsidR="002C1F27" w:rsidRPr="002C1F27" w:rsidRDefault="002C1F27" w:rsidP="00241F4E">
            <w:pPr>
              <w:ind w:firstLine="0"/>
              <w:jc w:val="both"/>
              <w:rPr>
                <w:szCs w:val="24"/>
              </w:rPr>
            </w:pPr>
            <w:r w:rsidRPr="002C1F27">
              <w:rPr>
                <w:szCs w:val="24"/>
              </w:rPr>
              <w:t>Количество граждан, на которых направлен эффект от реализации практики</w:t>
            </w:r>
          </w:p>
        </w:tc>
      </w:tr>
      <w:tr w:rsidR="002C1F27" w:rsidRPr="00886465" w:rsidTr="00886465">
        <w:tc>
          <w:tcPr>
            <w:tcW w:w="4361" w:type="dxa"/>
          </w:tcPr>
          <w:p w:rsidR="002C1F27" w:rsidRPr="00D65135" w:rsidRDefault="00C00666" w:rsidP="00D65135">
            <w:pPr>
              <w:pStyle w:val="af3"/>
              <w:numPr>
                <w:ilvl w:val="0"/>
                <w:numId w:val="2"/>
              </w:numPr>
              <w:ind w:left="164" w:firstLine="545"/>
              <w:jc w:val="both"/>
              <w:rPr>
                <w:szCs w:val="24"/>
              </w:rPr>
            </w:pPr>
            <w:r w:rsidRPr="00D65135">
              <w:rPr>
                <w:szCs w:val="24"/>
              </w:rPr>
              <w:t>35</w:t>
            </w:r>
            <w:r w:rsidR="00D65135">
              <w:rPr>
                <w:szCs w:val="24"/>
              </w:rPr>
              <w:t xml:space="preserve"> (35 сотрудников библиотек и граждане городов, привлеченные для участия в онлайн-проектах.</w:t>
            </w:r>
          </w:p>
        </w:tc>
        <w:tc>
          <w:tcPr>
            <w:tcW w:w="5210" w:type="dxa"/>
          </w:tcPr>
          <w:p w:rsidR="002C1F27" w:rsidRPr="002C1F27" w:rsidRDefault="00BF10F1" w:rsidP="00F670E8">
            <w:pPr>
              <w:ind w:firstLine="0"/>
              <w:jc w:val="both"/>
              <w:rPr>
                <w:szCs w:val="24"/>
              </w:rPr>
            </w:pPr>
            <w:r w:rsidRPr="00F670E8">
              <w:rPr>
                <w:szCs w:val="24"/>
              </w:rPr>
              <w:t xml:space="preserve">Жители городов присутствия </w:t>
            </w:r>
            <w:proofErr w:type="spellStart"/>
            <w:r w:rsidRPr="00F670E8">
              <w:rPr>
                <w:szCs w:val="24"/>
              </w:rPr>
              <w:t>Госкорпорации</w:t>
            </w:r>
            <w:proofErr w:type="spellEnd"/>
            <w:r w:rsidRPr="00F670E8">
              <w:rPr>
                <w:szCs w:val="24"/>
              </w:rPr>
              <w:t xml:space="preserve"> «</w:t>
            </w:r>
            <w:proofErr w:type="spellStart"/>
            <w:r w:rsidRPr="00F670E8">
              <w:rPr>
                <w:szCs w:val="24"/>
              </w:rPr>
              <w:t>Росатом</w:t>
            </w:r>
            <w:proofErr w:type="spellEnd"/>
            <w:r w:rsidRPr="00F670E8">
              <w:rPr>
                <w:szCs w:val="24"/>
              </w:rPr>
              <w:t>»</w:t>
            </w:r>
            <w:r w:rsidR="005E2E74" w:rsidRPr="00F670E8">
              <w:rPr>
                <w:szCs w:val="24"/>
              </w:rPr>
              <w:t>,</w:t>
            </w:r>
            <w:r w:rsidRPr="00F670E8">
              <w:rPr>
                <w:szCs w:val="24"/>
              </w:rPr>
              <w:t xml:space="preserve"> любители чтения и редких книг России</w:t>
            </w:r>
            <w:r w:rsidR="005E2E74" w:rsidRPr="00F670E8">
              <w:rPr>
                <w:szCs w:val="24"/>
              </w:rPr>
              <w:t>, ближнего и дальнего зарубежья</w:t>
            </w:r>
            <w:r w:rsidR="00F670E8">
              <w:rPr>
                <w:szCs w:val="24"/>
              </w:rPr>
              <w:t>.</w:t>
            </w:r>
          </w:p>
        </w:tc>
      </w:tr>
    </w:tbl>
    <w:p w:rsidR="002C1F27" w:rsidRPr="002C1F27" w:rsidRDefault="002C1F27" w:rsidP="002C1F27">
      <w:pPr>
        <w:rPr>
          <w:szCs w:val="24"/>
        </w:rPr>
      </w:pPr>
    </w:p>
    <w:p w:rsidR="002C1F27" w:rsidRPr="002C1F27" w:rsidRDefault="000E35F0" w:rsidP="002C1F27">
      <w:pPr>
        <w:ind w:firstLine="0"/>
        <w:rPr>
          <w:szCs w:val="24"/>
        </w:rPr>
      </w:pPr>
      <w:r>
        <w:rPr>
          <w:szCs w:val="24"/>
        </w:rPr>
        <w:t>12</w:t>
      </w:r>
      <w:r w:rsidR="002C1F27" w:rsidRPr="002C1F27">
        <w:rPr>
          <w:szCs w:val="24"/>
        </w:rPr>
        <w:t>. Краткое описание бизнес-модели реализации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2C1F27" w:rsidRPr="00886465" w:rsidTr="00886465">
        <w:tc>
          <w:tcPr>
            <w:tcW w:w="9571" w:type="dxa"/>
          </w:tcPr>
          <w:p w:rsidR="002C1F27" w:rsidRPr="002C1F27" w:rsidRDefault="005A4752" w:rsidP="002C1F27">
            <w:pPr>
              <w:rPr>
                <w:szCs w:val="24"/>
              </w:rPr>
            </w:pPr>
            <w:bookmarkStart w:id="0" w:name="_Hlk536457642"/>
            <w:r>
              <w:rPr>
                <w:szCs w:val="24"/>
              </w:rPr>
              <w:t>Бюджетные средства</w:t>
            </w:r>
          </w:p>
        </w:tc>
      </w:tr>
      <w:bookmarkEnd w:id="0"/>
    </w:tbl>
    <w:p w:rsidR="00CE5DBA" w:rsidRPr="00CE5DBA" w:rsidRDefault="00CE5DBA" w:rsidP="002C1F27">
      <w:pPr>
        <w:rPr>
          <w:szCs w:val="24"/>
        </w:rPr>
      </w:pPr>
    </w:p>
    <w:p w:rsidR="007F7722" w:rsidRPr="007F7722" w:rsidRDefault="007F7722" w:rsidP="007F7722">
      <w:pPr>
        <w:ind w:firstLine="0"/>
        <w:rPr>
          <w:szCs w:val="24"/>
        </w:rPr>
      </w:pPr>
      <w:r w:rsidRPr="007F7722">
        <w:rPr>
          <w:szCs w:val="24"/>
        </w:rPr>
        <w:t>1</w:t>
      </w:r>
      <w:r>
        <w:rPr>
          <w:szCs w:val="24"/>
        </w:rPr>
        <w:t>3</w:t>
      </w:r>
      <w:r w:rsidRPr="007F7722">
        <w:rPr>
          <w:szCs w:val="24"/>
        </w:rPr>
        <w:t>. Краткое описание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7F7722" w:rsidRPr="00886465" w:rsidTr="00A70FDF">
        <w:tc>
          <w:tcPr>
            <w:tcW w:w="9571" w:type="dxa"/>
          </w:tcPr>
          <w:p w:rsidR="007F7722" w:rsidRPr="00F670E8" w:rsidRDefault="00136B8C" w:rsidP="00F670E8">
            <w:pPr>
              <w:jc w:val="both"/>
            </w:pPr>
            <w:r w:rsidRPr="00F670E8">
              <w:rPr>
                <w:b/>
              </w:rPr>
              <w:t xml:space="preserve">Клуб редких книг </w:t>
            </w:r>
            <w:proofErr w:type="spellStart"/>
            <w:r w:rsidRPr="00F670E8">
              <w:rPr>
                <w:b/>
              </w:rPr>
              <w:t>Росатома</w:t>
            </w:r>
            <w:proofErr w:type="spellEnd"/>
            <w:r w:rsidRPr="00D67A04">
              <w:t xml:space="preserve"> предоставл</w:t>
            </w:r>
            <w:r>
              <w:t>яет</w:t>
            </w:r>
            <w:r w:rsidRPr="00D67A04">
              <w:t xml:space="preserve"> пользователям Интернета возможност</w:t>
            </w:r>
            <w:r>
              <w:t>ь</w:t>
            </w:r>
            <w:r w:rsidRPr="00D67A04">
              <w:t xml:space="preserve"> совершать </w:t>
            </w:r>
            <w:r>
              <w:t xml:space="preserve">культурные и исторические </w:t>
            </w:r>
            <w:r w:rsidRPr="00D67A04">
              <w:t xml:space="preserve">онлайн-путешествия </w:t>
            </w:r>
            <w:r w:rsidRPr="00F670E8">
              <w:t>по</w:t>
            </w:r>
            <w:r w:rsidR="00BF10F1" w:rsidRPr="00F670E8">
              <w:t xml:space="preserve"> библиотекам </w:t>
            </w:r>
            <w:r w:rsidRPr="00D67A04">
              <w:t>город</w:t>
            </w:r>
            <w:r w:rsidR="00F670E8" w:rsidRPr="00F670E8">
              <w:t>ов</w:t>
            </w:r>
            <w:r w:rsidRPr="00F670E8">
              <w:t xml:space="preserve"> </w:t>
            </w:r>
            <w:r w:rsidRPr="00D67A04">
              <w:t>присутствия ГК «</w:t>
            </w:r>
            <w:proofErr w:type="spellStart"/>
            <w:r w:rsidRPr="00D67A04">
              <w:t>Росатом</w:t>
            </w:r>
            <w:proofErr w:type="spellEnd"/>
            <w:r w:rsidRPr="00F670E8">
              <w:t>»</w:t>
            </w:r>
            <w:r w:rsidR="00BF10F1" w:rsidRPr="00F670E8">
              <w:t>,</w:t>
            </w:r>
            <w:r w:rsidRPr="00D67A04">
              <w:t xml:space="preserve"> знакомиться </w:t>
            </w:r>
            <w:r w:rsidRPr="00F670E8">
              <w:t>с</w:t>
            </w:r>
            <w:r w:rsidR="00BF10F1" w:rsidRPr="00F670E8">
              <w:t xml:space="preserve"> </w:t>
            </w:r>
            <w:r w:rsidR="008D24C2" w:rsidRPr="00F670E8">
              <w:t>раритетными и редкими изданиями</w:t>
            </w:r>
            <w:r w:rsidR="00F670E8">
              <w:t xml:space="preserve">, </w:t>
            </w:r>
            <w:r w:rsidRPr="00D67A04">
              <w:t>которы</w:t>
            </w:r>
            <w:r w:rsidR="00F670E8">
              <w:t>е</w:t>
            </w:r>
            <w:r w:rsidRPr="00F670E8">
              <w:t xml:space="preserve"> </w:t>
            </w:r>
            <w:r w:rsidRPr="00D67A04">
              <w:t>име</w:t>
            </w:r>
            <w:r w:rsidR="00F670E8">
              <w:t>ю</w:t>
            </w:r>
            <w:r w:rsidRPr="00D67A04">
              <w:t xml:space="preserve">т свои уникальные особенности. </w:t>
            </w:r>
            <w:r>
              <w:t>Практика позволяет</w:t>
            </w:r>
            <w:r w:rsidRPr="006459D1">
              <w:t xml:space="preserve"> населению </w:t>
            </w:r>
            <w:r w:rsidR="006E769B" w:rsidRPr="006459D1">
              <w:t xml:space="preserve">развивать культурные традиции нашей страны </w:t>
            </w:r>
            <w:r w:rsidR="006E769B">
              <w:t>и с пользой проводить досуг</w:t>
            </w:r>
            <w:r w:rsidRPr="006459D1">
              <w:t>, содейств</w:t>
            </w:r>
            <w:r>
              <w:t>ует</w:t>
            </w:r>
            <w:r w:rsidRPr="006459D1">
              <w:t xml:space="preserve"> развитию коммуникаций и явля</w:t>
            </w:r>
            <w:r>
              <w:t>ется</w:t>
            </w:r>
            <w:r w:rsidRPr="006459D1">
              <w:t xml:space="preserve"> связующим звеном для развития </w:t>
            </w:r>
            <w:r w:rsidR="008D24C2" w:rsidRPr="00F670E8">
              <w:t>межбиблиотечных связей</w:t>
            </w:r>
            <w:r w:rsidRPr="00F670E8">
              <w:t>.</w:t>
            </w:r>
          </w:p>
        </w:tc>
      </w:tr>
    </w:tbl>
    <w:p w:rsidR="007F7722" w:rsidRPr="007F7722" w:rsidRDefault="007F7722" w:rsidP="007F7722">
      <w:pPr>
        <w:rPr>
          <w:szCs w:val="24"/>
        </w:rPr>
      </w:pPr>
    </w:p>
    <w:p w:rsidR="002C1F27" w:rsidRPr="002C1F27" w:rsidRDefault="000E35F0" w:rsidP="002C1F27">
      <w:pPr>
        <w:ind w:firstLine="0"/>
        <w:rPr>
          <w:szCs w:val="24"/>
        </w:rPr>
      </w:pPr>
      <w:r>
        <w:rPr>
          <w:szCs w:val="24"/>
        </w:rPr>
        <w:t>1</w:t>
      </w:r>
      <w:r w:rsidR="007F7722">
        <w:rPr>
          <w:szCs w:val="24"/>
        </w:rPr>
        <w:t>4</w:t>
      </w:r>
      <w:r w:rsidR="002C1F27" w:rsidRPr="002C1F27">
        <w:rPr>
          <w:szCs w:val="24"/>
        </w:rPr>
        <w:t>. Действия по развертыванию практики</w:t>
      </w:r>
    </w:p>
    <w:p w:rsidR="002C1F27" w:rsidRPr="002C1F27" w:rsidRDefault="002C1F27" w:rsidP="002C1F27">
      <w:pPr>
        <w:ind w:firstLine="0"/>
        <w:rPr>
          <w:i/>
          <w:szCs w:val="24"/>
        </w:rPr>
      </w:pPr>
      <w:r w:rsidRPr="002C1F27">
        <w:rPr>
          <w:i/>
          <w:szCs w:val="24"/>
        </w:rPr>
        <w:t>Описание перечня мероприятий, которые были предприняты для реализации практики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253"/>
        <w:gridCol w:w="4536"/>
      </w:tblGrid>
      <w:tr w:rsidR="002C1F27" w:rsidRPr="00886465" w:rsidTr="00AE26C7">
        <w:tc>
          <w:tcPr>
            <w:tcW w:w="562" w:type="dxa"/>
          </w:tcPr>
          <w:p w:rsidR="002C1F27" w:rsidRPr="002C1F27" w:rsidRDefault="002C1F27" w:rsidP="002C1F27">
            <w:pPr>
              <w:ind w:firstLine="0"/>
              <w:rPr>
                <w:szCs w:val="24"/>
              </w:rPr>
            </w:pPr>
            <w:r w:rsidRPr="002C1F27">
              <w:rPr>
                <w:szCs w:val="24"/>
              </w:rPr>
              <w:t>№</w:t>
            </w:r>
          </w:p>
        </w:tc>
        <w:tc>
          <w:tcPr>
            <w:tcW w:w="4253" w:type="dxa"/>
          </w:tcPr>
          <w:p w:rsidR="002C1F27" w:rsidRPr="002C1F27" w:rsidRDefault="002C1F27" w:rsidP="00ED379B">
            <w:pPr>
              <w:ind w:firstLine="227"/>
              <w:jc w:val="both"/>
              <w:rPr>
                <w:szCs w:val="24"/>
              </w:rPr>
            </w:pPr>
            <w:r w:rsidRPr="002C1F27">
              <w:rPr>
                <w:szCs w:val="24"/>
              </w:rPr>
              <w:t>Описание мероприятия</w:t>
            </w:r>
          </w:p>
        </w:tc>
        <w:tc>
          <w:tcPr>
            <w:tcW w:w="4536" w:type="dxa"/>
          </w:tcPr>
          <w:p w:rsidR="002C1F27" w:rsidRPr="002C1F27" w:rsidRDefault="002C1F27" w:rsidP="00AE26C7">
            <w:pPr>
              <w:ind w:firstLine="227"/>
              <w:jc w:val="both"/>
              <w:rPr>
                <w:szCs w:val="24"/>
              </w:rPr>
            </w:pPr>
            <w:r w:rsidRPr="002C1F27">
              <w:rPr>
                <w:szCs w:val="24"/>
              </w:rPr>
              <w:t>Исполнитель</w:t>
            </w:r>
          </w:p>
        </w:tc>
      </w:tr>
      <w:tr w:rsidR="00AE26C7" w:rsidRPr="00886465" w:rsidTr="00AE26C7">
        <w:tc>
          <w:tcPr>
            <w:tcW w:w="562" w:type="dxa"/>
          </w:tcPr>
          <w:p w:rsidR="00AE26C7" w:rsidRPr="002C1F27" w:rsidRDefault="00ED379B" w:rsidP="00AE26C7">
            <w:pPr>
              <w:ind w:firstLine="0"/>
              <w:rPr>
                <w:szCs w:val="24"/>
              </w:rPr>
            </w:pPr>
            <w:r>
              <w:rPr>
                <w:szCs w:val="24"/>
              </w:rPr>
              <w:lastRenderedPageBreak/>
              <w:t>1</w:t>
            </w:r>
          </w:p>
        </w:tc>
        <w:tc>
          <w:tcPr>
            <w:tcW w:w="4253" w:type="dxa"/>
          </w:tcPr>
          <w:p w:rsidR="00AE26C7" w:rsidRPr="00AE26C7" w:rsidRDefault="00AE26C7" w:rsidP="00ED379B">
            <w:pPr>
              <w:ind w:firstLine="227"/>
              <w:jc w:val="both"/>
              <w:rPr>
                <w:szCs w:val="24"/>
              </w:rPr>
            </w:pPr>
            <w:r w:rsidRPr="00AE26C7">
              <w:rPr>
                <w:szCs w:val="24"/>
              </w:rPr>
              <w:t>Разработка Устава проекта</w:t>
            </w:r>
            <w:r w:rsidR="00A85A94">
              <w:rPr>
                <w:szCs w:val="24"/>
              </w:rPr>
              <w:t>.</w:t>
            </w:r>
          </w:p>
        </w:tc>
        <w:tc>
          <w:tcPr>
            <w:tcW w:w="4536" w:type="dxa"/>
          </w:tcPr>
          <w:p w:rsidR="00AE26C7" w:rsidRPr="00AE26C7" w:rsidRDefault="00AE26C7" w:rsidP="00AE26C7">
            <w:pPr>
              <w:ind w:firstLine="0"/>
              <w:jc w:val="both"/>
              <w:rPr>
                <w:szCs w:val="24"/>
              </w:rPr>
            </w:pPr>
            <w:r w:rsidRPr="00AE26C7">
              <w:rPr>
                <w:szCs w:val="24"/>
              </w:rPr>
              <w:t xml:space="preserve">Президент Клуба редких книг </w:t>
            </w:r>
            <w:proofErr w:type="spellStart"/>
            <w:r w:rsidRPr="00AE26C7">
              <w:rPr>
                <w:szCs w:val="24"/>
              </w:rPr>
              <w:t>Росатома</w:t>
            </w:r>
            <w:proofErr w:type="spellEnd"/>
            <w:r w:rsidRPr="00AE26C7">
              <w:rPr>
                <w:szCs w:val="24"/>
              </w:rPr>
              <w:t xml:space="preserve"> -  заведующая отделом редкого фонда МБУК ЦГБ им. В. Маяковского, г. Саров</w:t>
            </w:r>
            <w:r w:rsidR="00A85A94">
              <w:rPr>
                <w:szCs w:val="24"/>
              </w:rPr>
              <w:t>.</w:t>
            </w:r>
          </w:p>
        </w:tc>
      </w:tr>
      <w:tr w:rsidR="00AE26C7" w:rsidRPr="00886465" w:rsidTr="00AE26C7">
        <w:tc>
          <w:tcPr>
            <w:tcW w:w="562" w:type="dxa"/>
          </w:tcPr>
          <w:p w:rsidR="00AE26C7" w:rsidRPr="002C1F27" w:rsidRDefault="00ED379B" w:rsidP="00AE26C7">
            <w:pPr>
              <w:ind w:firstLine="0"/>
              <w:rPr>
                <w:szCs w:val="24"/>
              </w:rPr>
            </w:pPr>
            <w:r>
              <w:rPr>
                <w:szCs w:val="24"/>
              </w:rPr>
              <w:t>2</w:t>
            </w:r>
          </w:p>
        </w:tc>
        <w:tc>
          <w:tcPr>
            <w:tcW w:w="4253" w:type="dxa"/>
          </w:tcPr>
          <w:p w:rsidR="00AE26C7" w:rsidRPr="00AE26C7" w:rsidRDefault="00AE26C7" w:rsidP="00ED379B">
            <w:pPr>
              <w:ind w:firstLine="227"/>
              <w:jc w:val="both"/>
              <w:rPr>
                <w:szCs w:val="24"/>
              </w:rPr>
            </w:pPr>
            <w:r w:rsidRPr="00AE26C7">
              <w:rPr>
                <w:szCs w:val="24"/>
              </w:rPr>
              <w:t>PR-связи с участниками проекта</w:t>
            </w:r>
            <w:r w:rsidR="00A85A94">
              <w:rPr>
                <w:szCs w:val="24"/>
              </w:rPr>
              <w:t>.</w:t>
            </w:r>
          </w:p>
        </w:tc>
        <w:tc>
          <w:tcPr>
            <w:tcW w:w="4536" w:type="dxa"/>
          </w:tcPr>
          <w:p w:rsidR="00AE26C7" w:rsidRPr="00AE26C7" w:rsidRDefault="00AE26C7" w:rsidP="00AE26C7">
            <w:pPr>
              <w:ind w:firstLine="0"/>
              <w:jc w:val="both"/>
              <w:rPr>
                <w:szCs w:val="24"/>
              </w:rPr>
            </w:pPr>
            <w:r w:rsidRPr="00AE26C7">
              <w:rPr>
                <w:szCs w:val="24"/>
              </w:rPr>
              <w:t xml:space="preserve">Президент Клуба редких книг </w:t>
            </w:r>
            <w:proofErr w:type="spellStart"/>
            <w:r w:rsidRPr="00AE26C7">
              <w:rPr>
                <w:szCs w:val="24"/>
              </w:rPr>
              <w:t>Росатома</w:t>
            </w:r>
            <w:proofErr w:type="spellEnd"/>
            <w:r w:rsidR="00A85A94">
              <w:rPr>
                <w:szCs w:val="24"/>
              </w:rPr>
              <w:t>.</w:t>
            </w:r>
          </w:p>
        </w:tc>
      </w:tr>
      <w:tr w:rsidR="00AE26C7" w:rsidRPr="00886465" w:rsidTr="00AE26C7">
        <w:tc>
          <w:tcPr>
            <w:tcW w:w="562" w:type="dxa"/>
          </w:tcPr>
          <w:p w:rsidR="00AE26C7" w:rsidRPr="002C1F27" w:rsidRDefault="00ED379B" w:rsidP="00AE26C7">
            <w:pPr>
              <w:ind w:firstLine="0"/>
              <w:rPr>
                <w:szCs w:val="24"/>
              </w:rPr>
            </w:pPr>
            <w:r>
              <w:rPr>
                <w:szCs w:val="24"/>
              </w:rPr>
              <w:t>3</w:t>
            </w:r>
          </w:p>
        </w:tc>
        <w:tc>
          <w:tcPr>
            <w:tcW w:w="4253" w:type="dxa"/>
          </w:tcPr>
          <w:p w:rsidR="00AE26C7" w:rsidRPr="002C1F27" w:rsidRDefault="00AE26C7" w:rsidP="00ED379B">
            <w:pPr>
              <w:ind w:firstLine="227"/>
              <w:jc w:val="both"/>
              <w:rPr>
                <w:szCs w:val="24"/>
              </w:rPr>
            </w:pPr>
            <w:r>
              <w:rPr>
                <w:szCs w:val="24"/>
              </w:rPr>
              <w:t>Изучение фондов редких и ценных изданий в библиотеках.</w:t>
            </w:r>
          </w:p>
        </w:tc>
        <w:tc>
          <w:tcPr>
            <w:tcW w:w="4536" w:type="dxa"/>
          </w:tcPr>
          <w:p w:rsidR="00AE26C7" w:rsidRPr="002C1F27" w:rsidRDefault="00AE26C7" w:rsidP="00AE26C7">
            <w:pPr>
              <w:ind w:firstLine="0"/>
              <w:rPr>
                <w:szCs w:val="24"/>
              </w:rPr>
            </w:pPr>
            <w:r>
              <w:rPr>
                <w:szCs w:val="24"/>
              </w:rPr>
              <w:t>Все участники практики</w:t>
            </w:r>
            <w:r w:rsidR="00A85A94">
              <w:rPr>
                <w:szCs w:val="24"/>
              </w:rPr>
              <w:t>.</w:t>
            </w:r>
          </w:p>
        </w:tc>
      </w:tr>
      <w:tr w:rsidR="00AE26C7" w:rsidRPr="00886465" w:rsidTr="00AE26C7">
        <w:tc>
          <w:tcPr>
            <w:tcW w:w="562" w:type="dxa"/>
          </w:tcPr>
          <w:p w:rsidR="00AE26C7" w:rsidRDefault="00ED379B" w:rsidP="00AE26C7">
            <w:pPr>
              <w:ind w:firstLine="0"/>
              <w:rPr>
                <w:szCs w:val="24"/>
              </w:rPr>
            </w:pPr>
            <w:r>
              <w:rPr>
                <w:szCs w:val="24"/>
              </w:rPr>
              <w:t>4</w:t>
            </w:r>
          </w:p>
        </w:tc>
        <w:tc>
          <w:tcPr>
            <w:tcW w:w="4253" w:type="dxa"/>
          </w:tcPr>
          <w:p w:rsidR="00AE26C7" w:rsidRPr="00AE26C7" w:rsidRDefault="00AE26C7" w:rsidP="00ED379B">
            <w:pPr>
              <w:ind w:firstLine="227"/>
              <w:jc w:val="both"/>
              <w:rPr>
                <w:szCs w:val="24"/>
              </w:rPr>
            </w:pPr>
            <w:r w:rsidRPr="00AE26C7">
              <w:rPr>
                <w:szCs w:val="24"/>
              </w:rPr>
              <w:t>Инициирование тематики выпусков практики, информирование участников практики</w:t>
            </w:r>
            <w:r w:rsidR="00A85A94">
              <w:rPr>
                <w:szCs w:val="24"/>
              </w:rPr>
              <w:t>.</w:t>
            </w:r>
          </w:p>
        </w:tc>
        <w:tc>
          <w:tcPr>
            <w:tcW w:w="4536" w:type="dxa"/>
          </w:tcPr>
          <w:p w:rsidR="00AE26C7" w:rsidRPr="00AE26C7" w:rsidRDefault="00AE26C7" w:rsidP="00AE26C7">
            <w:pPr>
              <w:ind w:firstLine="0"/>
              <w:jc w:val="both"/>
              <w:rPr>
                <w:szCs w:val="24"/>
              </w:rPr>
            </w:pPr>
            <w:r w:rsidRPr="00AE26C7">
              <w:rPr>
                <w:szCs w:val="24"/>
              </w:rPr>
              <w:t xml:space="preserve">Президент Клуба редких книг </w:t>
            </w:r>
            <w:proofErr w:type="spellStart"/>
            <w:r w:rsidRPr="00AE26C7">
              <w:rPr>
                <w:szCs w:val="24"/>
              </w:rPr>
              <w:t>Росатома</w:t>
            </w:r>
            <w:proofErr w:type="spellEnd"/>
            <w:r w:rsidR="00A85A94">
              <w:rPr>
                <w:szCs w:val="24"/>
              </w:rPr>
              <w:t>.</w:t>
            </w:r>
          </w:p>
        </w:tc>
      </w:tr>
      <w:tr w:rsidR="00AE26C7" w:rsidRPr="00886465" w:rsidTr="00AE26C7">
        <w:tc>
          <w:tcPr>
            <w:tcW w:w="562" w:type="dxa"/>
          </w:tcPr>
          <w:p w:rsidR="00AE26C7" w:rsidRPr="002C1F27" w:rsidRDefault="00ED379B" w:rsidP="00AE26C7">
            <w:pPr>
              <w:ind w:firstLine="0"/>
              <w:rPr>
                <w:szCs w:val="24"/>
              </w:rPr>
            </w:pPr>
            <w:r>
              <w:rPr>
                <w:szCs w:val="24"/>
              </w:rPr>
              <w:t>5</w:t>
            </w:r>
          </w:p>
        </w:tc>
        <w:tc>
          <w:tcPr>
            <w:tcW w:w="4253" w:type="dxa"/>
          </w:tcPr>
          <w:p w:rsidR="00AE26C7" w:rsidRPr="002C1F27" w:rsidRDefault="00AE26C7" w:rsidP="00ED379B">
            <w:pPr>
              <w:ind w:firstLine="227"/>
              <w:jc w:val="both"/>
              <w:rPr>
                <w:szCs w:val="24"/>
              </w:rPr>
            </w:pPr>
            <w:r>
              <w:rPr>
                <w:szCs w:val="24"/>
              </w:rPr>
              <w:t>Создание мультимедийных презентаций об объектах книжного наследия.</w:t>
            </w:r>
          </w:p>
        </w:tc>
        <w:tc>
          <w:tcPr>
            <w:tcW w:w="4536" w:type="dxa"/>
          </w:tcPr>
          <w:p w:rsidR="00AE26C7" w:rsidRPr="002C1F27" w:rsidRDefault="00AE26C7" w:rsidP="00AE26C7">
            <w:pPr>
              <w:ind w:firstLine="28"/>
              <w:rPr>
                <w:szCs w:val="24"/>
              </w:rPr>
            </w:pPr>
            <w:r>
              <w:rPr>
                <w:szCs w:val="24"/>
              </w:rPr>
              <w:t>Все участники практики</w:t>
            </w:r>
            <w:r w:rsidR="00A85A94">
              <w:rPr>
                <w:szCs w:val="24"/>
              </w:rPr>
              <w:t>.</w:t>
            </w:r>
          </w:p>
        </w:tc>
      </w:tr>
      <w:tr w:rsidR="00AE26C7" w:rsidRPr="00886465" w:rsidTr="00AE26C7">
        <w:tc>
          <w:tcPr>
            <w:tcW w:w="562" w:type="dxa"/>
          </w:tcPr>
          <w:p w:rsidR="00AE26C7" w:rsidRPr="002C1F27" w:rsidRDefault="00ED379B" w:rsidP="00AE26C7">
            <w:pPr>
              <w:ind w:firstLine="0"/>
              <w:rPr>
                <w:szCs w:val="24"/>
              </w:rPr>
            </w:pPr>
            <w:r>
              <w:rPr>
                <w:szCs w:val="24"/>
              </w:rPr>
              <w:t>6</w:t>
            </w:r>
          </w:p>
        </w:tc>
        <w:tc>
          <w:tcPr>
            <w:tcW w:w="4253" w:type="dxa"/>
          </w:tcPr>
          <w:p w:rsidR="00AE26C7" w:rsidRPr="002C1F27" w:rsidRDefault="00AE26C7" w:rsidP="00ED379B">
            <w:pPr>
              <w:ind w:firstLine="227"/>
              <w:jc w:val="both"/>
              <w:rPr>
                <w:szCs w:val="24"/>
              </w:rPr>
            </w:pPr>
            <w:r>
              <w:rPr>
                <w:szCs w:val="24"/>
              </w:rPr>
              <w:t>Создание базы данных подготовленных участниками практики материалов.</w:t>
            </w:r>
          </w:p>
        </w:tc>
        <w:tc>
          <w:tcPr>
            <w:tcW w:w="4536" w:type="dxa"/>
          </w:tcPr>
          <w:p w:rsidR="00AE26C7" w:rsidRPr="00AE26C7" w:rsidRDefault="00AE26C7" w:rsidP="00AE26C7">
            <w:pPr>
              <w:ind w:firstLine="0"/>
              <w:rPr>
                <w:szCs w:val="24"/>
              </w:rPr>
            </w:pPr>
            <w:r w:rsidRPr="00AE26C7">
              <w:rPr>
                <w:szCs w:val="24"/>
              </w:rPr>
              <w:t xml:space="preserve">Президент Клуба редких книг </w:t>
            </w:r>
            <w:proofErr w:type="spellStart"/>
            <w:r w:rsidRPr="00AE26C7">
              <w:rPr>
                <w:szCs w:val="24"/>
              </w:rPr>
              <w:t>Росатома</w:t>
            </w:r>
            <w:proofErr w:type="spellEnd"/>
            <w:r w:rsidR="00A85A94">
              <w:rPr>
                <w:szCs w:val="24"/>
              </w:rPr>
              <w:t>.</w:t>
            </w:r>
          </w:p>
        </w:tc>
      </w:tr>
      <w:tr w:rsidR="00AE26C7" w:rsidRPr="00886465" w:rsidTr="00AE26C7">
        <w:tc>
          <w:tcPr>
            <w:tcW w:w="562" w:type="dxa"/>
          </w:tcPr>
          <w:p w:rsidR="00AE26C7" w:rsidRDefault="00ED379B" w:rsidP="00AE26C7">
            <w:pPr>
              <w:ind w:firstLine="0"/>
              <w:rPr>
                <w:szCs w:val="24"/>
              </w:rPr>
            </w:pPr>
            <w:r>
              <w:rPr>
                <w:szCs w:val="24"/>
              </w:rPr>
              <w:t>7</w:t>
            </w:r>
          </w:p>
        </w:tc>
        <w:tc>
          <w:tcPr>
            <w:tcW w:w="4253" w:type="dxa"/>
          </w:tcPr>
          <w:p w:rsidR="00AE26C7" w:rsidRDefault="00AE26C7" w:rsidP="00ED379B">
            <w:pPr>
              <w:ind w:firstLine="227"/>
              <w:jc w:val="both"/>
              <w:rPr>
                <w:szCs w:val="24"/>
              </w:rPr>
            </w:pPr>
            <w:r>
              <w:rPr>
                <w:szCs w:val="24"/>
              </w:rPr>
              <w:t>Монтаж полученных материалов в единую программу.</w:t>
            </w:r>
          </w:p>
        </w:tc>
        <w:tc>
          <w:tcPr>
            <w:tcW w:w="4536" w:type="dxa"/>
          </w:tcPr>
          <w:p w:rsidR="00AE26C7" w:rsidRPr="00AE26C7" w:rsidRDefault="00AE26C7" w:rsidP="00AE26C7">
            <w:pPr>
              <w:ind w:firstLine="0"/>
              <w:rPr>
                <w:szCs w:val="24"/>
              </w:rPr>
            </w:pPr>
            <w:r w:rsidRPr="00AE26C7">
              <w:rPr>
                <w:szCs w:val="24"/>
              </w:rPr>
              <w:t xml:space="preserve">Президент Клуба редких книг </w:t>
            </w:r>
            <w:proofErr w:type="spellStart"/>
            <w:r w:rsidRPr="00AE26C7">
              <w:rPr>
                <w:szCs w:val="24"/>
              </w:rPr>
              <w:t>Росатома</w:t>
            </w:r>
            <w:proofErr w:type="spellEnd"/>
            <w:r w:rsidR="00A85A94">
              <w:rPr>
                <w:szCs w:val="24"/>
              </w:rPr>
              <w:t>.</w:t>
            </w:r>
          </w:p>
        </w:tc>
      </w:tr>
      <w:tr w:rsidR="00AE26C7" w:rsidRPr="00886465" w:rsidTr="00AE26C7">
        <w:tc>
          <w:tcPr>
            <w:tcW w:w="562" w:type="dxa"/>
          </w:tcPr>
          <w:p w:rsidR="00AE26C7" w:rsidRPr="002C1F27" w:rsidRDefault="00ED379B" w:rsidP="00AE26C7">
            <w:pPr>
              <w:ind w:firstLine="0"/>
              <w:rPr>
                <w:szCs w:val="24"/>
              </w:rPr>
            </w:pPr>
            <w:r>
              <w:rPr>
                <w:szCs w:val="24"/>
              </w:rPr>
              <w:t>8</w:t>
            </w:r>
          </w:p>
        </w:tc>
        <w:tc>
          <w:tcPr>
            <w:tcW w:w="4253" w:type="dxa"/>
          </w:tcPr>
          <w:p w:rsidR="00AE26C7" w:rsidRPr="002C1F27" w:rsidRDefault="00AE26C7" w:rsidP="00ED379B">
            <w:pPr>
              <w:ind w:firstLine="227"/>
              <w:jc w:val="both"/>
              <w:rPr>
                <w:szCs w:val="24"/>
              </w:rPr>
            </w:pPr>
            <w:r>
              <w:rPr>
                <w:szCs w:val="24"/>
              </w:rPr>
              <w:t>Публикация практики на интернет-площадках Клуба.</w:t>
            </w:r>
          </w:p>
        </w:tc>
        <w:tc>
          <w:tcPr>
            <w:tcW w:w="4536" w:type="dxa"/>
          </w:tcPr>
          <w:p w:rsidR="00AE26C7" w:rsidRPr="00AE26C7" w:rsidRDefault="00AE26C7" w:rsidP="00AE26C7">
            <w:pPr>
              <w:ind w:firstLine="0"/>
              <w:rPr>
                <w:szCs w:val="24"/>
              </w:rPr>
            </w:pPr>
            <w:r w:rsidRPr="00AE26C7">
              <w:rPr>
                <w:szCs w:val="24"/>
              </w:rPr>
              <w:t xml:space="preserve">Президент Клуба редких книг </w:t>
            </w:r>
            <w:proofErr w:type="spellStart"/>
            <w:r w:rsidRPr="00AE26C7">
              <w:rPr>
                <w:szCs w:val="24"/>
              </w:rPr>
              <w:t>Росатома</w:t>
            </w:r>
            <w:proofErr w:type="spellEnd"/>
            <w:r w:rsidR="00A85A94">
              <w:rPr>
                <w:szCs w:val="24"/>
              </w:rPr>
              <w:t>.</w:t>
            </w:r>
          </w:p>
        </w:tc>
      </w:tr>
    </w:tbl>
    <w:p w:rsidR="002C1F27" w:rsidRPr="002C1F27" w:rsidRDefault="002C1F27" w:rsidP="002C1F27">
      <w:pPr>
        <w:rPr>
          <w:szCs w:val="24"/>
        </w:rPr>
      </w:pPr>
    </w:p>
    <w:p w:rsidR="002C1F27" w:rsidRPr="002C1F27" w:rsidRDefault="000E35F0" w:rsidP="002C1F27">
      <w:pPr>
        <w:ind w:firstLine="0"/>
        <w:rPr>
          <w:szCs w:val="24"/>
        </w:rPr>
      </w:pPr>
      <w:r>
        <w:rPr>
          <w:szCs w:val="24"/>
        </w:rPr>
        <w:t>15</w:t>
      </w:r>
      <w:r w:rsidR="0058628E">
        <w:rPr>
          <w:szCs w:val="24"/>
        </w:rPr>
        <w:t>.</w:t>
      </w:r>
      <w:r w:rsidR="002C1F27" w:rsidRPr="002C1F27">
        <w:rPr>
          <w:szCs w:val="24"/>
        </w:rPr>
        <w:t xml:space="preserve"> Нормативно-правовые акты, принятые для обеспечения реализации практики</w:t>
      </w:r>
    </w:p>
    <w:p w:rsidR="002C1F27" w:rsidRPr="002C1F27" w:rsidRDefault="002C1F27" w:rsidP="002C1F27">
      <w:pPr>
        <w:ind w:firstLine="0"/>
        <w:rPr>
          <w:i/>
          <w:szCs w:val="24"/>
        </w:rPr>
      </w:pPr>
      <w:r w:rsidRPr="002C1F27">
        <w:rPr>
          <w:i/>
          <w:szCs w:val="24"/>
        </w:rPr>
        <w:t>Принятые НПА</w:t>
      </w: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828"/>
        <w:gridCol w:w="5002"/>
      </w:tblGrid>
      <w:tr w:rsidR="002C1F27" w:rsidRPr="00886465" w:rsidTr="00241F4E">
        <w:tc>
          <w:tcPr>
            <w:tcW w:w="562" w:type="dxa"/>
          </w:tcPr>
          <w:p w:rsidR="002C1F27" w:rsidRPr="002C1F27" w:rsidRDefault="002C1F27" w:rsidP="002C1F27">
            <w:pPr>
              <w:ind w:firstLine="0"/>
              <w:rPr>
                <w:szCs w:val="24"/>
              </w:rPr>
            </w:pPr>
            <w:r w:rsidRPr="002C1F27">
              <w:rPr>
                <w:szCs w:val="24"/>
              </w:rPr>
              <w:t>№</w:t>
            </w:r>
          </w:p>
        </w:tc>
        <w:tc>
          <w:tcPr>
            <w:tcW w:w="3828" w:type="dxa"/>
          </w:tcPr>
          <w:p w:rsidR="002C1F27" w:rsidRPr="002C1F27" w:rsidRDefault="002C1F27" w:rsidP="002C1F27">
            <w:pPr>
              <w:ind w:firstLine="0"/>
              <w:rPr>
                <w:szCs w:val="24"/>
              </w:rPr>
            </w:pPr>
            <w:r w:rsidRPr="002C1F27">
              <w:rPr>
                <w:szCs w:val="24"/>
              </w:rPr>
              <w:t>Наименование НПА</w:t>
            </w:r>
          </w:p>
        </w:tc>
        <w:tc>
          <w:tcPr>
            <w:tcW w:w="5002" w:type="dxa"/>
          </w:tcPr>
          <w:p w:rsidR="002C1F27" w:rsidRPr="002C1F27" w:rsidRDefault="002C1F27" w:rsidP="002C1F27">
            <w:pPr>
              <w:ind w:firstLine="0"/>
              <w:rPr>
                <w:szCs w:val="24"/>
              </w:rPr>
            </w:pPr>
            <w:r w:rsidRPr="002C1F27">
              <w:rPr>
                <w:szCs w:val="24"/>
              </w:rPr>
              <w:t>Результат принятия НПА</w:t>
            </w:r>
          </w:p>
        </w:tc>
      </w:tr>
      <w:tr w:rsidR="002C1F27" w:rsidRPr="00886465" w:rsidTr="00241F4E">
        <w:tc>
          <w:tcPr>
            <w:tcW w:w="562" w:type="dxa"/>
          </w:tcPr>
          <w:p w:rsidR="002C1F27" w:rsidRPr="002C1F27" w:rsidRDefault="007D5880" w:rsidP="00241F4E">
            <w:pPr>
              <w:ind w:firstLine="0"/>
              <w:rPr>
                <w:szCs w:val="24"/>
              </w:rPr>
            </w:pPr>
            <w:r>
              <w:rPr>
                <w:szCs w:val="24"/>
              </w:rPr>
              <w:t>1</w:t>
            </w:r>
          </w:p>
        </w:tc>
        <w:tc>
          <w:tcPr>
            <w:tcW w:w="3828" w:type="dxa"/>
          </w:tcPr>
          <w:p w:rsidR="002C1F27" w:rsidRPr="002C1F27" w:rsidRDefault="007D5880" w:rsidP="00C55628">
            <w:pPr>
              <w:ind w:firstLine="0"/>
              <w:rPr>
                <w:szCs w:val="24"/>
              </w:rPr>
            </w:pPr>
            <w:r>
              <w:rPr>
                <w:szCs w:val="24"/>
              </w:rPr>
              <w:t xml:space="preserve">Устав Клуба редких книг </w:t>
            </w:r>
            <w:proofErr w:type="spellStart"/>
            <w:r>
              <w:rPr>
                <w:szCs w:val="24"/>
              </w:rPr>
              <w:t>Росатома</w:t>
            </w:r>
            <w:proofErr w:type="spellEnd"/>
          </w:p>
        </w:tc>
        <w:tc>
          <w:tcPr>
            <w:tcW w:w="5002" w:type="dxa"/>
          </w:tcPr>
          <w:p w:rsidR="002C1F27" w:rsidRPr="002C1F27" w:rsidRDefault="00C55628" w:rsidP="00C55628">
            <w:pPr>
              <w:ind w:firstLine="0"/>
              <w:rPr>
                <w:szCs w:val="24"/>
              </w:rPr>
            </w:pPr>
            <w:r w:rsidRPr="00FB42A5">
              <w:rPr>
                <w:szCs w:val="24"/>
              </w:rPr>
              <w:t>Устав регламентирует деятельность членов Клуба, их права и обязанности</w:t>
            </w:r>
          </w:p>
        </w:tc>
      </w:tr>
    </w:tbl>
    <w:p w:rsidR="002C1F27" w:rsidRPr="002C1F27" w:rsidRDefault="002C1F27" w:rsidP="002C1F27">
      <w:pPr>
        <w:rPr>
          <w:szCs w:val="24"/>
        </w:rPr>
      </w:pPr>
    </w:p>
    <w:p w:rsidR="002C1F27" w:rsidRPr="002C1F27" w:rsidRDefault="002C1F27" w:rsidP="002C1F27">
      <w:pPr>
        <w:ind w:firstLine="0"/>
        <w:rPr>
          <w:i/>
          <w:szCs w:val="24"/>
        </w:rPr>
      </w:pPr>
      <w:r w:rsidRPr="002C1F27">
        <w:rPr>
          <w:i/>
          <w:szCs w:val="24"/>
        </w:rPr>
        <w:t>Измененные НПА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2781"/>
        <w:gridCol w:w="2362"/>
        <w:gridCol w:w="3268"/>
      </w:tblGrid>
      <w:tr w:rsidR="002C1F27" w:rsidRPr="00886465" w:rsidTr="00886465">
        <w:tc>
          <w:tcPr>
            <w:tcW w:w="959" w:type="dxa"/>
          </w:tcPr>
          <w:p w:rsidR="002C1F27" w:rsidRPr="002C1F27" w:rsidRDefault="002C1F27" w:rsidP="002C1F27">
            <w:pPr>
              <w:ind w:firstLine="0"/>
              <w:rPr>
                <w:szCs w:val="24"/>
              </w:rPr>
            </w:pPr>
            <w:r w:rsidRPr="002C1F27">
              <w:rPr>
                <w:szCs w:val="24"/>
              </w:rPr>
              <w:t>№</w:t>
            </w:r>
          </w:p>
        </w:tc>
        <w:tc>
          <w:tcPr>
            <w:tcW w:w="2835" w:type="dxa"/>
          </w:tcPr>
          <w:p w:rsidR="002C1F27" w:rsidRPr="002C1F27" w:rsidRDefault="002C1F27" w:rsidP="002C1F27">
            <w:pPr>
              <w:ind w:firstLine="0"/>
              <w:rPr>
                <w:szCs w:val="24"/>
              </w:rPr>
            </w:pPr>
            <w:r w:rsidRPr="002C1F27">
              <w:rPr>
                <w:szCs w:val="24"/>
              </w:rPr>
              <w:t>Наименование НПА</w:t>
            </w:r>
          </w:p>
        </w:tc>
        <w:tc>
          <w:tcPr>
            <w:tcW w:w="2410" w:type="dxa"/>
          </w:tcPr>
          <w:p w:rsidR="002C1F27" w:rsidRPr="002C1F27" w:rsidRDefault="002C1F27" w:rsidP="002C1F27">
            <w:pPr>
              <w:ind w:firstLine="0"/>
              <w:rPr>
                <w:szCs w:val="24"/>
              </w:rPr>
            </w:pPr>
            <w:r w:rsidRPr="002C1F27">
              <w:rPr>
                <w:szCs w:val="24"/>
              </w:rPr>
              <w:t>Изменения, внесенные в НПА</w:t>
            </w:r>
          </w:p>
        </w:tc>
        <w:tc>
          <w:tcPr>
            <w:tcW w:w="3367" w:type="dxa"/>
          </w:tcPr>
          <w:p w:rsidR="002C1F27" w:rsidRPr="002C1F27" w:rsidRDefault="002C1F27" w:rsidP="002C1F27">
            <w:pPr>
              <w:ind w:firstLine="0"/>
              <w:rPr>
                <w:szCs w:val="24"/>
              </w:rPr>
            </w:pPr>
            <w:r w:rsidRPr="002C1F27">
              <w:rPr>
                <w:szCs w:val="24"/>
              </w:rPr>
              <w:t>Результат внесения изменений</w:t>
            </w:r>
          </w:p>
        </w:tc>
      </w:tr>
      <w:tr w:rsidR="002C1F27" w:rsidRPr="00886465" w:rsidTr="00886465">
        <w:tc>
          <w:tcPr>
            <w:tcW w:w="959" w:type="dxa"/>
          </w:tcPr>
          <w:p w:rsidR="002C1F27" w:rsidRPr="002C1F27" w:rsidRDefault="002C1F27" w:rsidP="002C1F27">
            <w:pPr>
              <w:rPr>
                <w:szCs w:val="24"/>
              </w:rPr>
            </w:pPr>
          </w:p>
        </w:tc>
        <w:tc>
          <w:tcPr>
            <w:tcW w:w="2835" w:type="dxa"/>
          </w:tcPr>
          <w:p w:rsidR="002C1F27" w:rsidRPr="002C1F27" w:rsidRDefault="002C1F27" w:rsidP="002C1F27">
            <w:pPr>
              <w:rPr>
                <w:szCs w:val="24"/>
              </w:rPr>
            </w:pPr>
          </w:p>
        </w:tc>
        <w:tc>
          <w:tcPr>
            <w:tcW w:w="2410" w:type="dxa"/>
          </w:tcPr>
          <w:p w:rsidR="002C1F27" w:rsidRPr="002C1F27" w:rsidRDefault="002C1F27" w:rsidP="002C1F27">
            <w:pPr>
              <w:rPr>
                <w:szCs w:val="24"/>
              </w:rPr>
            </w:pPr>
          </w:p>
        </w:tc>
        <w:tc>
          <w:tcPr>
            <w:tcW w:w="3367" w:type="dxa"/>
          </w:tcPr>
          <w:p w:rsidR="002C1F27" w:rsidRPr="002C1F27" w:rsidRDefault="002C1F27" w:rsidP="002C1F27">
            <w:pPr>
              <w:rPr>
                <w:szCs w:val="24"/>
              </w:rPr>
            </w:pPr>
          </w:p>
        </w:tc>
      </w:tr>
    </w:tbl>
    <w:p w:rsidR="002C1F27" w:rsidRPr="002C1F27" w:rsidRDefault="002C1F27" w:rsidP="002C1F27">
      <w:pPr>
        <w:rPr>
          <w:szCs w:val="24"/>
        </w:rPr>
      </w:pPr>
    </w:p>
    <w:p w:rsidR="002C1F27" w:rsidRPr="002C1F27" w:rsidRDefault="002C1F27" w:rsidP="002C1F27">
      <w:pPr>
        <w:ind w:firstLine="0"/>
        <w:rPr>
          <w:szCs w:val="24"/>
        </w:rPr>
      </w:pPr>
      <w:r w:rsidRPr="002C1F27">
        <w:rPr>
          <w:szCs w:val="24"/>
        </w:rPr>
        <w:t>1</w:t>
      </w:r>
      <w:r w:rsidR="000E35F0">
        <w:rPr>
          <w:szCs w:val="24"/>
        </w:rPr>
        <w:t>6</w:t>
      </w:r>
      <w:r w:rsidRPr="002C1F27">
        <w:rPr>
          <w:szCs w:val="24"/>
        </w:rPr>
        <w:t>. Ресурсы, необходимые для внедрения практики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21"/>
        <w:gridCol w:w="5268"/>
      </w:tblGrid>
      <w:tr w:rsidR="002C1F27" w:rsidRPr="00886465" w:rsidTr="00ED379B">
        <w:tc>
          <w:tcPr>
            <w:tcW w:w="562" w:type="dxa"/>
          </w:tcPr>
          <w:p w:rsidR="002C1F27" w:rsidRPr="002C1F27" w:rsidRDefault="002C1F27" w:rsidP="00ED379B">
            <w:pPr>
              <w:ind w:hanging="17"/>
              <w:rPr>
                <w:szCs w:val="24"/>
              </w:rPr>
            </w:pPr>
            <w:r w:rsidRPr="002C1F27">
              <w:rPr>
                <w:szCs w:val="24"/>
              </w:rPr>
              <w:t>№</w:t>
            </w:r>
          </w:p>
        </w:tc>
        <w:tc>
          <w:tcPr>
            <w:tcW w:w="3521" w:type="dxa"/>
          </w:tcPr>
          <w:p w:rsidR="002C1F27" w:rsidRPr="002C1F27" w:rsidRDefault="002C1F27" w:rsidP="002C1F27">
            <w:pPr>
              <w:ind w:firstLine="0"/>
              <w:rPr>
                <w:szCs w:val="24"/>
              </w:rPr>
            </w:pPr>
            <w:r w:rsidRPr="002C1F27">
              <w:rPr>
                <w:szCs w:val="24"/>
              </w:rPr>
              <w:t>Описание ресурса</w:t>
            </w:r>
          </w:p>
        </w:tc>
        <w:tc>
          <w:tcPr>
            <w:tcW w:w="5268" w:type="dxa"/>
          </w:tcPr>
          <w:p w:rsidR="002C1F27" w:rsidRPr="002C1F27" w:rsidRDefault="002C1F27" w:rsidP="002C1F27">
            <w:pPr>
              <w:ind w:firstLine="0"/>
              <w:rPr>
                <w:szCs w:val="24"/>
              </w:rPr>
            </w:pPr>
            <w:r w:rsidRPr="002C1F27">
              <w:rPr>
                <w:szCs w:val="24"/>
              </w:rPr>
              <w:t>Для каких целей данный ресурс необходим</w:t>
            </w:r>
          </w:p>
        </w:tc>
      </w:tr>
      <w:tr w:rsidR="002C1F27" w:rsidRPr="00886465" w:rsidTr="00ED379B">
        <w:tc>
          <w:tcPr>
            <w:tcW w:w="562" w:type="dxa"/>
          </w:tcPr>
          <w:p w:rsidR="002C1F27" w:rsidRPr="002C1F27" w:rsidRDefault="002427B4" w:rsidP="00ED379B">
            <w:pPr>
              <w:ind w:hanging="17"/>
              <w:rPr>
                <w:szCs w:val="24"/>
              </w:rPr>
            </w:pPr>
            <w:r>
              <w:rPr>
                <w:szCs w:val="24"/>
              </w:rPr>
              <w:t>1</w:t>
            </w:r>
          </w:p>
        </w:tc>
        <w:tc>
          <w:tcPr>
            <w:tcW w:w="3521" w:type="dxa"/>
          </w:tcPr>
          <w:p w:rsidR="002C1F27" w:rsidRPr="002C1F27" w:rsidRDefault="002427B4" w:rsidP="00C55628">
            <w:pPr>
              <w:ind w:firstLine="0"/>
              <w:rPr>
                <w:szCs w:val="24"/>
              </w:rPr>
            </w:pPr>
            <w:r>
              <w:rPr>
                <w:szCs w:val="24"/>
              </w:rPr>
              <w:t>Трудовые</w:t>
            </w:r>
          </w:p>
        </w:tc>
        <w:tc>
          <w:tcPr>
            <w:tcW w:w="5268" w:type="dxa"/>
          </w:tcPr>
          <w:p w:rsidR="002C1F27" w:rsidRPr="002C1F27" w:rsidRDefault="002427B4" w:rsidP="002C1F27">
            <w:pPr>
              <w:rPr>
                <w:szCs w:val="24"/>
              </w:rPr>
            </w:pPr>
            <w:r>
              <w:rPr>
                <w:szCs w:val="24"/>
              </w:rPr>
              <w:t>Время</w:t>
            </w:r>
          </w:p>
        </w:tc>
      </w:tr>
      <w:tr w:rsidR="002427B4" w:rsidRPr="00886465" w:rsidTr="00ED379B">
        <w:tc>
          <w:tcPr>
            <w:tcW w:w="562" w:type="dxa"/>
          </w:tcPr>
          <w:p w:rsidR="002427B4" w:rsidRDefault="002427B4" w:rsidP="00ED379B">
            <w:pPr>
              <w:ind w:hanging="17"/>
              <w:rPr>
                <w:szCs w:val="24"/>
              </w:rPr>
            </w:pPr>
            <w:r>
              <w:rPr>
                <w:szCs w:val="24"/>
              </w:rPr>
              <w:lastRenderedPageBreak/>
              <w:t>2</w:t>
            </w:r>
          </w:p>
        </w:tc>
        <w:tc>
          <w:tcPr>
            <w:tcW w:w="3521" w:type="dxa"/>
          </w:tcPr>
          <w:p w:rsidR="002427B4" w:rsidRDefault="002427B4" w:rsidP="00C55628">
            <w:pPr>
              <w:ind w:firstLine="0"/>
              <w:rPr>
                <w:szCs w:val="24"/>
              </w:rPr>
            </w:pPr>
            <w:r>
              <w:rPr>
                <w:szCs w:val="24"/>
              </w:rPr>
              <w:t>Информационные</w:t>
            </w:r>
          </w:p>
        </w:tc>
        <w:tc>
          <w:tcPr>
            <w:tcW w:w="5268" w:type="dxa"/>
          </w:tcPr>
          <w:p w:rsidR="002427B4" w:rsidRDefault="002427B4" w:rsidP="002C1F27">
            <w:pPr>
              <w:rPr>
                <w:szCs w:val="24"/>
              </w:rPr>
            </w:pPr>
            <w:r>
              <w:rPr>
                <w:szCs w:val="24"/>
              </w:rPr>
              <w:t>Создание презентаций</w:t>
            </w:r>
          </w:p>
        </w:tc>
      </w:tr>
      <w:tr w:rsidR="002427B4" w:rsidRPr="00886465" w:rsidTr="00ED379B">
        <w:tc>
          <w:tcPr>
            <w:tcW w:w="562" w:type="dxa"/>
          </w:tcPr>
          <w:p w:rsidR="002427B4" w:rsidRDefault="002427B4" w:rsidP="00ED379B">
            <w:pPr>
              <w:ind w:hanging="17"/>
              <w:rPr>
                <w:szCs w:val="24"/>
              </w:rPr>
            </w:pPr>
            <w:r>
              <w:rPr>
                <w:szCs w:val="24"/>
              </w:rPr>
              <w:t>3</w:t>
            </w:r>
          </w:p>
        </w:tc>
        <w:tc>
          <w:tcPr>
            <w:tcW w:w="3521" w:type="dxa"/>
          </w:tcPr>
          <w:p w:rsidR="002427B4" w:rsidRDefault="002427B4" w:rsidP="00C55628">
            <w:pPr>
              <w:ind w:firstLine="0"/>
              <w:rPr>
                <w:szCs w:val="24"/>
              </w:rPr>
            </w:pPr>
            <w:r>
              <w:rPr>
                <w:szCs w:val="24"/>
              </w:rPr>
              <w:t>Финансовые</w:t>
            </w:r>
          </w:p>
        </w:tc>
        <w:tc>
          <w:tcPr>
            <w:tcW w:w="5268" w:type="dxa"/>
          </w:tcPr>
          <w:p w:rsidR="002427B4" w:rsidRDefault="002427B4" w:rsidP="002C1F27">
            <w:pPr>
              <w:rPr>
                <w:szCs w:val="24"/>
              </w:rPr>
            </w:pPr>
            <w:r>
              <w:rPr>
                <w:szCs w:val="24"/>
              </w:rPr>
              <w:t>Техническое обеспечение</w:t>
            </w:r>
          </w:p>
        </w:tc>
      </w:tr>
    </w:tbl>
    <w:p w:rsidR="007F7722" w:rsidRDefault="007F7722" w:rsidP="002C1F27">
      <w:pPr>
        <w:ind w:firstLine="0"/>
        <w:rPr>
          <w:szCs w:val="24"/>
        </w:rPr>
      </w:pPr>
    </w:p>
    <w:p w:rsidR="002C1F27" w:rsidRPr="002C1F27" w:rsidRDefault="002C1F27" w:rsidP="002C1F27">
      <w:pPr>
        <w:ind w:firstLine="0"/>
        <w:rPr>
          <w:szCs w:val="24"/>
        </w:rPr>
      </w:pPr>
      <w:r w:rsidRPr="002C1F27">
        <w:rPr>
          <w:szCs w:val="24"/>
        </w:rPr>
        <w:t>1</w:t>
      </w:r>
      <w:r w:rsidR="000E35F0">
        <w:rPr>
          <w:szCs w:val="24"/>
        </w:rPr>
        <w:t>7</w:t>
      </w:r>
      <w:r w:rsidRPr="002C1F27">
        <w:rPr>
          <w:szCs w:val="24"/>
        </w:rPr>
        <w:t xml:space="preserve">. </w:t>
      </w:r>
      <w:proofErr w:type="spellStart"/>
      <w:r w:rsidRPr="002C1F27">
        <w:rPr>
          <w:szCs w:val="24"/>
        </w:rPr>
        <w:t>Выгодополучатели</w:t>
      </w:r>
      <w:proofErr w:type="spellEnd"/>
      <w:r w:rsidRPr="002C1F27">
        <w:rPr>
          <w:szCs w:val="24"/>
        </w:rPr>
        <w:t xml:space="preserve"> </w:t>
      </w:r>
    </w:p>
    <w:p w:rsidR="002C1F27" w:rsidRPr="002C1F27" w:rsidRDefault="002C1F27" w:rsidP="002C1F27">
      <w:pPr>
        <w:ind w:firstLine="0"/>
        <w:rPr>
          <w:szCs w:val="24"/>
        </w:rPr>
      </w:pPr>
      <w:r w:rsidRPr="002C1F27">
        <w:rPr>
          <w:szCs w:val="24"/>
        </w:rPr>
        <w:t>(</w:t>
      </w:r>
      <w:r w:rsidRPr="002C1F27">
        <w:rPr>
          <w:i/>
          <w:szCs w:val="24"/>
        </w:rPr>
        <w:t>регион, предприниматели, жители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019"/>
        <w:gridCol w:w="4662"/>
      </w:tblGrid>
      <w:tr w:rsidR="002C1F27" w:rsidRPr="00886465" w:rsidTr="00886465">
        <w:tc>
          <w:tcPr>
            <w:tcW w:w="675" w:type="dxa"/>
          </w:tcPr>
          <w:p w:rsidR="002C1F27" w:rsidRPr="002C1F27" w:rsidRDefault="002C1F27" w:rsidP="002C1F27">
            <w:pPr>
              <w:ind w:firstLine="0"/>
              <w:rPr>
                <w:szCs w:val="24"/>
              </w:rPr>
            </w:pPr>
            <w:r w:rsidRPr="002C1F27">
              <w:rPr>
                <w:szCs w:val="24"/>
              </w:rPr>
              <w:t>№</w:t>
            </w:r>
          </w:p>
        </w:tc>
        <w:tc>
          <w:tcPr>
            <w:tcW w:w="4111" w:type="dxa"/>
          </w:tcPr>
          <w:p w:rsidR="002C1F27" w:rsidRPr="002C1F27" w:rsidRDefault="002C1F27" w:rsidP="002C1F27">
            <w:pPr>
              <w:ind w:firstLine="0"/>
              <w:rPr>
                <w:szCs w:val="24"/>
              </w:rPr>
            </w:pPr>
            <w:proofErr w:type="spellStart"/>
            <w:r w:rsidRPr="002C1F27">
              <w:rPr>
                <w:szCs w:val="24"/>
              </w:rPr>
              <w:t>Выгодополучатель</w:t>
            </w:r>
            <w:proofErr w:type="spellEnd"/>
            <w:r w:rsidRPr="002C1F27">
              <w:rPr>
                <w:szCs w:val="24"/>
              </w:rPr>
              <w:t xml:space="preserve">/ группа </w:t>
            </w:r>
            <w:proofErr w:type="spellStart"/>
            <w:r w:rsidRPr="002C1F27">
              <w:rPr>
                <w:szCs w:val="24"/>
              </w:rPr>
              <w:t>выгодополучателей</w:t>
            </w:r>
            <w:proofErr w:type="spellEnd"/>
            <w:r w:rsidRPr="002C1F27">
              <w:rPr>
                <w:szCs w:val="24"/>
              </w:rPr>
              <w:t xml:space="preserve"> </w:t>
            </w:r>
          </w:p>
        </w:tc>
        <w:tc>
          <w:tcPr>
            <w:tcW w:w="4785" w:type="dxa"/>
          </w:tcPr>
          <w:p w:rsidR="002C1F27" w:rsidRPr="002C1F27" w:rsidRDefault="002C1F27" w:rsidP="002C1F27">
            <w:pPr>
              <w:ind w:firstLine="0"/>
              <w:rPr>
                <w:szCs w:val="24"/>
              </w:rPr>
            </w:pPr>
            <w:r w:rsidRPr="002C1F27">
              <w:rPr>
                <w:szCs w:val="24"/>
              </w:rPr>
              <w:t>Описание выгод, полученных в результате внедрения практики</w:t>
            </w:r>
          </w:p>
        </w:tc>
      </w:tr>
      <w:tr w:rsidR="002C1F27" w:rsidRPr="00886465" w:rsidTr="00886465">
        <w:tc>
          <w:tcPr>
            <w:tcW w:w="675" w:type="dxa"/>
          </w:tcPr>
          <w:p w:rsidR="002C1F27" w:rsidRPr="002C1F27" w:rsidRDefault="002C1F27" w:rsidP="002C1F27">
            <w:pPr>
              <w:rPr>
                <w:szCs w:val="24"/>
              </w:rPr>
            </w:pPr>
          </w:p>
        </w:tc>
        <w:tc>
          <w:tcPr>
            <w:tcW w:w="4111" w:type="dxa"/>
          </w:tcPr>
          <w:p w:rsidR="002C1F27" w:rsidRPr="002C1F27" w:rsidRDefault="00FF4535" w:rsidP="00FF4535">
            <w:pPr>
              <w:pStyle w:val="af3"/>
              <w:ind w:left="47" w:firstLine="450"/>
              <w:jc w:val="both"/>
              <w:rPr>
                <w:szCs w:val="24"/>
              </w:rPr>
            </w:pPr>
            <w:r>
              <w:rPr>
                <w:szCs w:val="24"/>
              </w:rPr>
              <w:t>Все пользователи Интернета</w:t>
            </w:r>
            <w:r w:rsidRPr="00FF4535">
              <w:rPr>
                <w:szCs w:val="24"/>
              </w:rPr>
              <w:t>,</w:t>
            </w:r>
            <w:r>
              <w:rPr>
                <w:szCs w:val="24"/>
              </w:rPr>
              <w:t xml:space="preserve"> </w:t>
            </w:r>
            <w:r w:rsidRPr="00FF4535">
              <w:rPr>
                <w:szCs w:val="24"/>
              </w:rPr>
              <w:t>социальные группы, сообщества, организации, органы местного самоуправления, предприниматели.</w:t>
            </w:r>
          </w:p>
        </w:tc>
        <w:tc>
          <w:tcPr>
            <w:tcW w:w="4785" w:type="dxa"/>
          </w:tcPr>
          <w:p w:rsidR="002C1F27" w:rsidRPr="002C1F27" w:rsidRDefault="00FF4535" w:rsidP="000076AB">
            <w:pPr>
              <w:pStyle w:val="af3"/>
              <w:ind w:left="47" w:firstLine="394"/>
              <w:jc w:val="both"/>
              <w:rPr>
                <w:szCs w:val="24"/>
              </w:rPr>
            </w:pPr>
            <w:r>
              <w:rPr>
                <w:szCs w:val="24"/>
              </w:rPr>
              <w:t>Д</w:t>
            </w:r>
            <w:r w:rsidR="00175F04">
              <w:rPr>
                <w:szCs w:val="24"/>
              </w:rPr>
              <w:t xml:space="preserve">истанционное </w:t>
            </w:r>
            <w:r w:rsidR="001421C3">
              <w:rPr>
                <w:szCs w:val="24"/>
              </w:rPr>
              <w:t xml:space="preserve">знакомство с книжными памятниками, хранящимися в </w:t>
            </w:r>
            <w:r w:rsidR="00C55628" w:rsidRPr="00FB42A5">
              <w:rPr>
                <w:szCs w:val="24"/>
              </w:rPr>
              <w:t>библиотеках</w:t>
            </w:r>
            <w:r w:rsidR="001421C3">
              <w:rPr>
                <w:szCs w:val="24"/>
              </w:rPr>
              <w:t xml:space="preserve"> город</w:t>
            </w:r>
            <w:r w:rsidR="00FB42A5" w:rsidRPr="00FB42A5">
              <w:rPr>
                <w:szCs w:val="24"/>
              </w:rPr>
              <w:t xml:space="preserve">ов </w:t>
            </w:r>
            <w:r w:rsidR="00C55628">
              <w:rPr>
                <w:szCs w:val="24"/>
              </w:rPr>
              <w:t xml:space="preserve">присутствия </w:t>
            </w:r>
            <w:r>
              <w:rPr>
                <w:szCs w:val="24"/>
              </w:rPr>
              <w:t>ГК</w:t>
            </w:r>
            <w:r w:rsidR="00C55628" w:rsidRPr="00FB42A5">
              <w:rPr>
                <w:szCs w:val="24"/>
              </w:rPr>
              <w:t xml:space="preserve"> «</w:t>
            </w:r>
            <w:proofErr w:type="spellStart"/>
            <w:r w:rsidR="00C55628" w:rsidRPr="00FB42A5">
              <w:rPr>
                <w:szCs w:val="24"/>
              </w:rPr>
              <w:t>Росатом</w:t>
            </w:r>
            <w:proofErr w:type="spellEnd"/>
            <w:r w:rsidR="00C55628" w:rsidRPr="00FB42A5">
              <w:rPr>
                <w:szCs w:val="24"/>
              </w:rPr>
              <w:t>»</w:t>
            </w:r>
            <w:r>
              <w:rPr>
                <w:szCs w:val="24"/>
              </w:rPr>
              <w:t xml:space="preserve"> и России</w:t>
            </w:r>
            <w:r w:rsidR="001421C3">
              <w:rPr>
                <w:szCs w:val="24"/>
              </w:rPr>
              <w:t xml:space="preserve">; наличие </w:t>
            </w:r>
            <w:r w:rsidR="001421C3" w:rsidRPr="003218F6">
              <w:rPr>
                <w:szCs w:val="24"/>
              </w:rPr>
              <w:t>позитивных коммуникаций</w:t>
            </w:r>
            <w:r w:rsidR="001421C3">
              <w:rPr>
                <w:szCs w:val="24"/>
              </w:rPr>
              <w:t xml:space="preserve">; наличие идеи, объединяющей различные слои населения; наличие площадки для достойной и полезной самореализации и самовыражения в социуме; популяризация объектов культурного и исторического наследия; </w:t>
            </w:r>
            <w:r w:rsidR="00A800E0">
              <w:rPr>
                <w:szCs w:val="24"/>
              </w:rPr>
              <w:t>п</w:t>
            </w:r>
            <w:r w:rsidR="001421C3" w:rsidRPr="00A800E0">
              <w:rPr>
                <w:szCs w:val="24"/>
              </w:rPr>
              <w:t>овышение статуса жителя атомного города</w:t>
            </w:r>
            <w:r w:rsidR="00A800E0">
              <w:rPr>
                <w:szCs w:val="24"/>
              </w:rPr>
              <w:t>; наличие</w:t>
            </w:r>
            <w:r w:rsidR="001421C3">
              <w:rPr>
                <w:szCs w:val="24"/>
              </w:rPr>
              <w:t xml:space="preserve"> связей для </w:t>
            </w:r>
            <w:r>
              <w:rPr>
                <w:szCs w:val="24"/>
              </w:rPr>
              <w:t>реализаци</w:t>
            </w:r>
            <w:r w:rsidR="000076AB">
              <w:rPr>
                <w:szCs w:val="24"/>
              </w:rPr>
              <w:t>и</w:t>
            </w:r>
            <w:r w:rsidR="001421C3">
              <w:rPr>
                <w:szCs w:val="24"/>
              </w:rPr>
              <w:t xml:space="preserve"> новых совместных проектов среди атомных городов</w:t>
            </w:r>
            <w:r w:rsidR="00FB42A5">
              <w:rPr>
                <w:szCs w:val="24"/>
              </w:rPr>
              <w:t>.</w:t>
            </w:r>
          </w:p>
        </w:tc>
      </w:tr>
    </w:tbl>
    <w:p w:rsidR="002C1F27" w:rsidRPr="002C1F27" w:rsidRDefault="002C1F27" w:rsidP="002C1F27">
      <w:pPr>
        <w:rPr>
          <w:szCs w:val="24"/>
        </w:rPr>
      </w:pPr>
    </w:p>
    <w:p w:rsidR="002C1F27" w:rsidRPr="002C1F27" w:rsidRDefault="000E35F0" w:rsidP="002C1F27">
      <w:pPr>
        <w:ind w:firstLine="0"/>
        <w:rPr>
          <w:szCs w:val="24"/>
        </w:rPr>
      </w:pPr>
      <w:r>
        <w:rPr>
          <w:szCs w:val="24"/>
        </w:rPr>
        <w:t>18</w:t>
      </w:r>
      <w:r w:rsidR="002C1F27" w:rsidRPr="002C1F27">
        <w:rPr>
          <w:szCs w:val="24"/>
        </w:rPr>
        <w:t xml:space="preserve">. Затраты на реализацию практики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307"/>
        <w:gridCol w:w="3053"/>
        <w:gridCol w:w="3326"/>
      </w:tblGrid>
      <w:tr w:rsidR="00AA7651" w:rsidRPr="005C3694" w:rsidTr="003B1A41">
        <w:tc>
          <w:tcPr>
            <w:tcW w:w="665" w:type="dxa"/>
          </w:tcPr>
          <w:p w:rsidR="00CE5DBA" w:rsidRPr="005C3694" w:rsidRDefault="00CE5DBA" w:rsidP="005C3694">
            <w:pPr>
              <w:pStyle w:val="af3"/>
              <w:ind w:left="47" w:hanging="30"/>
              <w:jc w:val="both"/>
              <w:rPr>
                <w:szCs w:val="24"/>
              </w:rPr>
            </w:pPr>
            <w:r w:rsidRPr="005C3694">
              <w:rPr>
                <w:szCs w:val="24"/>
              </w:rPr>
              <w:t>№</w:t>
            </w:r>
          </w:p>
        </w:tc>
        <w:tc>
          <w:tcPr>
            <w:tcW w:w="2307" w:type="dxa"/>
          </w:tcPr>
          <w:p w:rsidR="00CE5DBA" w:rsidRPr="005C3694" w:rsidRDefault="00CE5DBA" w:rsidP="005C3694">
            <w:pPr>
              <w:pStyle w:val="af3"/>
              <w:ind w:left="47" w:hanging="30"/>
              <w:jc w:val="both"/>
              <w:rPr>
                <w:szCs w:val="24"/>
              </w:rPr>
            </w:pPr>
            <w:r w:rsidRPr="005C3694">
              <w:rPr>
                <w:szCs w:val="24"/>
              </w:rPr>
              <w:t xml:space="preserve">Статья затрат </w:t>
            </w:r>
          </w:p>
        </w:tc>
        <w:tc>
          <w:tcPr>
            <w:tcW w:w="3053" w:type="dxa"/>
          </w:tcPr>
          <w:p w:rsidR="00CE5DBA" w:rsidRPr="005C3694" w:rsidRDefault="00CE5DBA" w:rsidP="005C3694">
            <w:pPr>
              <w:pStyle w:val="af3"/>
              <w:ind w:left="47" w:hanging="30"/>
              <w:jc w:val="both"/>
              <w:rPr>
                <w:szCs w:val="24"/>
              </w:rPr>
            </w:pPr>
            <w:r w:rsidRPr="005C3694">
              <w:rPr>
                <w:szCs w:val="24"/>
              </w:rPr>
              <w:t xml:space="preserve">Объем затрат </w:t>
            </w:r>
          </w:p>
        </w:tc>
        <w:tc>
          <w:tcPr>
            <w:tcW w:w="3326" w:type="dxa"/>
          </w:tcPr>
          <w:p w:rsidR="00CE5DBA" w:rsidRPr="005C3694" w:rsidRDefault="00CE5DBA" w:rsidP="005C3694">
            <w:pPr>
              <w:pStyle w:val="af3"/>
              <w:ind w:left="47" w:hanging="30"/>
              <w:jc w:val="both"/>
              <w:rPr>
                <w:szCs w:val="24"/>
              </w:rPr>
            </w:pPr>
            <w:r w:rsidRPr="005C3694">
              <w:rPr>
                <w:szCs w:val="24"/>
              </w:rPr>
              <w:t>Источник финансирования</w:t>
            </w:r>
          </w:p>
        </w:tc>
      </w:tr>
      <w:tr w:rsidR="00AD3575" w:rsidRPr="005C3694" w:rsidTr="003B1A41">
        <w:tc>
          <w:tcPr>
            <w:tcW w:w="665" w:type="dxa"/>
          </w:tcPr>
          <w:p w:rsidR="00CE5DBA" w:rsidRPr="005C3694" w:rsidRDefault="009C31C0" w:rsidP="005C3694">
            <w:pPr>
              <w:pStyle w:val="af3"/>
              <w:ind w:left="47" w:hanging="30"/>
              <w:jc w:val="both"/>
              <w:rPr>
                <w:szCs w:val="24"/>
              </w:rPr>
            </w:pPr>
            <w:r>
              <w:rPr>
                <w:szCs w:val="24"/>
              </w:rPr>
              <w:t>1</w:t>
            </w:r>
          </w:p>
        </w:tc>
        <w:tc>
          <w:tcPr>
            <w:tcW w:w="2307" w:type="dxa"/>
          </w:tcPr>
          <w:p w:rsidR="00CE5DBA" w:rsidRPr="005C3694" w:rsidRDefault="009C31C0" w:rsidP="005C3694">
            <w:pPr>
              <w:pStyle w:val="af3"/>
              <w:ind w:left="47" w:hanging="30"/>
              <w:jc w:val="both"/>
              <w:rPr>
                <w:szCs w:val="24"/>
              </w:rPr>
            </w:pPr>
            <w:r>
              <w:rPr>
                <w:szCs w:val="24"/>
              </w:rPr>
              <w:t>Оплата труда</w:t>
            </w:r>
          </w:p>
        </w:tc>
        <w:tc>
          <w:tcPr>
            <w:tcW w:w="3053" w:type="dxa"/>
          </w:tcPr>
          <w:p w:rsidR="00CE5DBA" w:rsidRPr="005C3694" w:rsidRDefault="008228C1" w:rsidP="008228C1">
            <w:pPr>
              <w:pStyle w:val="af3"/>
              <w:ind w:left="47" w:hanging="30"/>
              <w:jc w:val="both"/>
              <w:rPr>
                <w:szCs w:val="24"/>
              </w:rPr>
            </w:pPr>
            <w:r>
              <w:rPr>
                <w:szCs w:val="24"/>
              </w:rPr>
              <w:t>19 670</w:t>
            </w:r>
            <w:r w:rsidR="009C31C0">
              <w:rPr>
                <w:szCs w:val="24"/>
              </w:rPr>
              <w:t xml:space="preserve"> руб. (оклад лидера практики)</w:t>
            </w:r>
          </w:p>
        </w:tc>
        <w:tc>
          <w:tcPr>
            <w:tcW w:w="3326" w:type="dxa"/>
          </w:tcPr>
          <w:p w:rsidR="00CE5DBA" w:rsidRPr="005C3694" w:rsidRDefault="009C31C0" w:rsidP="005C3694">
            <w:pPr>
              <w:pStyle w:val="af3"/>
              <w:ind w:left="47" w:hanging="30"/>
              <w:jc w:val="both"/>
              <w:rPr>
                <w:szCs w:val="24"/>
              </w:rPr>
            </w:pPr>
            <w:r>
              <w:rPr>
                <w:szCs w:val="24"/>
              </w:rPr>
              <w:t>бюджетные средства</w:t>
            </w:r>
          </w:p>
        </w:tc>
      </w:tr>
      <w:tr w:rsidR="009C31C0" w:rsidRPr="005C3694" w:rsidTr="003B1A41">
        <w:tc>
          <w:tcPr>
            <w:tcW w:w="665" w:type="dxa"/>
          </w:tcPr>
          <w:p w:rsidR="009C31C0" w:rsidRDefault="009C31C0" w:rsidP="005C3694">
            <w:pPr>
              <w:pStyle w:val="af3"/>
              <w:ind w:left="47" w:hanging="30"/>
              <w:jc w:val="both"/>
              <w:rPr>
                <w:szCs w:val="24"/>
              </w:rPr>
            </w:pPr>
            <w:r>
              <w:rPr>
                <w:szCs w:val="24"/>
              </w:rPr>
              <w:t>2</w:t>
            </w:r>
          </w:p>
        </w:tc>
        <w:tc>
          <w:tcPr>
            <w:tcW w:w="2307" w:type="dxa"/>
          </w:tcPr>
          <w:p w:rsidR="009C31C0" w:rsidRDefault="009C31C0" w:rsidP="005C3694">
            <w:pPr>
              <w:pStyle w:val="af3"/>
              <w:ind w:left="47" w:hanging="30"/>
              <w:jc w:val="both"/>
              <w:rPr>
                <w:szCs w:val="24"/>
              </w:rPr>
            </w:pPr>
            <w:r>
              <w:rPr>
                <w:szCs w:val="24"/>
              </w:rPr>
              <w:t>Ремонт телефона</w:t>
            </w:r>
          </w:p>
        </w:tc>
        <w:tc>
          <w:tcPr>
            <w:tcW w:w="3053" w:type="dxa"/>
          </w:tcPr>
          <w:p w:rsidR="009C31C0" w:rsidRDefault="009C31C0" w:rsidP="005C3694">
            <w:pPr>
              <w:pStyle w:val="af3"/>
              <w:ind w:left="47" w:hanging="30"/>
              <w:jc w:val="both"/>
              <w:rPr>
                <w:szCs w:val="24"/>
              </w:rPr>
            </w:pPr>
            <w:r>
              <w:rPr>
                <w:szCs w:val="24"/>
              </w:rPr>
              <w:t>2 000 руб.</w:t>
            </w:r>
          </w:p>
        </w:tc>
        <w:tc>
          <w:tcPr>
            <w:tcW w:w="3326" w:type="dxa"/>
          </w:tcPr>
          <w:p w:rsidR="009C31C0" w:rsidRDefault="009C31C0" w:rsidP="005C3694">
            <w:pPr>
              <w:pStyle w:val="af3"/>
              <w:ind w:left="47" w:hanging="30"/>
              <w:jc w:val="both"/>
              <w:rPr>
                <w:szCs w:val="24"/>
              </w:rPr>
            </w:pPr>
            <w:r>
              <w:rPr>
                <w:szCs w:val="24"/>
              </w:rPr>
              <w:t>собственные средства</w:t>
            </w:r>
          </w:p>
        </w:tc>
      </w:tr>
    </w:tbl>
    <w:p w:rsidR="002C1F27" w:rsidRPr="002C1F27" w:rsidRDefault="002C1F27" w:rsidP="002C1F27">
      <w:pPr>
        <w:rPr>
          <w:szCs w:val="24"/>
        </w:rPr>
      </w:pPr>
    </w:p>
    <w:p w:rsidR="002C1F27" w:rsidRPr="002C1F27" w:rsidRDefault="000E35F0" w:rsidP="002C1F27">
      <w:pPr>
        <w:ind w:firstLine="0"/>
        <w:rPr>
          <w:szCs w:val="24"/>
        </w:rPr>
      </w:pPr>
      <w:r>
        <w:rPr>
          <w:szCs w:val="24"/>
        </w:rPr>
        <w:t>19</w:t>
      </w:r>
      <w:r w:rsidR="002C1F27" w:rsidRPr="002C1F27">
        <w:rPr>
          <w:szCs w:val="24"/>
        </w:rPr>
        <w:t xml:space="preserve">. Показатели социально-экономического развития города, характеризующие положение после внедрения практики </w:t>
      </w:r>
      <w:r w:rsidR="002C1F27" w:rsidRPr="002C1F27">
        <w:rPr>
          <w:i/>
          <w:szCs w:val="24"/>
        </w:rPr>
        <w:t>(не более 0,5 страницы)</w:t>
      </w: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210D7" w:rsidRPr="00886465" w:rsidTr="00ED379B">
        <w:tc>
          <w:tcPr>
            <w:tcW w:w="9345" w:type="dxa"/>
          </w:tcPr>
          <w:p w:rsidR="00F210D7" w:rsidRPr="00657E79" w:rsidRDefault="00F210D7" w:rsidP="00F210D7">
            <w:pPr>
              <w:rPr>
                <w:szCs w:val="24"/>
              </w:rPr>
            </w:pPr>
            <w:r w:rsidRPr="00657E79">
              <w:rPr>
                <w:szCs w:val="24"/>
              </w:rPr>
              <w:t xml:space="preserve">Опубликованы 7 тематических выпусков совместных </w:t>
            </w:r>
            <w:proofErr w:type="spellStart"/>
            <w:r w:rsidRPr="00657E79">
              <w:rPr>
                <w:szCs w:val="24"/>
              </w:rPr>
              <w:t>видеожурналов</w:t>
            </w:r>
            <w:proofErr w:type="spellEnd"/>
            <w:r w:rsidRPr="00657E79">
              <w:rPr>
                <w:szCs w:val="24"/>
              </w:rPr>
              <w:t xml:space="preserve"> о книжных памятниках и редких книгах библиотек – участников практики.</w:t>
            </w:r>
          </w:p>
          <w:p w:rsidR="00F210D7" w:rsidRPr="00657E79" w:rsidRDefault="00F210D7" w:rsidP="00F210D7">
            <w:pPr>
              <w:jc w:val="both"/>
              <w:rPr>
                <w:szCs w:val="24"/>
              </w:rPr>
            </w:pPr>
            <w:r w:rsidRPr="00657E79">
              <w:rPr>
                <w:szCs w:val="24"/>
              </w:rPr>
              <w:t>Социально-значимые проблемы, на решение или сглаживание которых направлена практика:</w:t>
            </w:r>
          </w:p>
          <w:p w:rsidR="00F210D7" w:rsidRPr="00657E79" w:rsidRDefault="00F210D7" w:rsidP="00F210D7">
            <w:pPr>
              <w:pStyle w:val="af3"/>
              <w:numPr>
                <w:ilvl w:val="0"/>
                <w:numId w:val="1"/>
              </w:numPr>
              <w:tabs>
                <w:tab w:val="left" w:pos="225"/>
              </w:tabs>
              <w:ind w:left="22" w:firstLine="0"/>
              <w:jc w:val="both"/>
              <w:rPr>
                <w:szCs w:val="24"/>
              </w:rPr>
            </w:pPr>
            <w:r w:rsidRPr="00657E79">
              <w:rPr>
                <w:szCs w:val="24"/>
              </w:rPr>
              <w:lastRenderedPageBreak/>
              <w:t>Нехватка позитивных коммуникаций.</w:t>
            </w:r>
          </w:p>
          <w:p w:rsidR="00F210D7" w:rsidRPr="00657E79" w:rsidRDefault="00F210D7" w:rsidP="00F210D7">
            <w:pPr>
              <w:pStyle w:val="af3"/>
              <w:numPr>
                <w:ilvl w:val="0"/>
                <w:numId w:val="1"/>
              </w:numPr>
              <w:tabs>
                <w:tab w:val="left" w:pos="225"/>
              </w:tabs>
              <w:ind w:left="22" w:firstLine="0"/>
              <w:jc w:val="both"/>
              <w:rPr>
                <w:szCs w:val="24"/>
              </w:rPr>
            </w:pPr>
            <w:r w:rsidRPr="00657E79">
              <w:rPr>
                <w:szCs w:val="24"/>
              </w:rPr>
              <w:t>Отсутствие возможности физического посещения библиотек для просмотра книжных памятников.</w:t>
            </w:r>
          </w:p>
          <w:p w:rsidR="00F210D7" w:rsidRPr="00657E79" w:rsidRDefault="00F210D7" w:rsidP="00F210D7">
            <w:pPr>
              <w:pStyle w:val="af3"/>
              <w:numPr>
                <w:ilvl w:val="0"/>
                <w:numId w:val="1"/>
              </w:numPr>
              <w:tabs>
                <w:tab w:val="left" w:pos="225"/>
              </w:tabs>
              <w:ind w:left="22" w:firstLine="0"/>
              <w:jc w:val="both"/>
              <w:rPr>
                <w:szCs w:val="24"/>
              </w:rPr>
            </w:pPr>
            <w:r w:rsidRPr="00657E79">
              <w:rPr>
                <w:szCs w:val="24"/>
              </w:rPr>
              <w:t>Потребность делиться объектами культурного и исторического наследия.</w:t>
            </w:r>
          </w:p>
          <w:p w:rsidR="00F210D7" w:rsidRPr="00657E79" w:rsidRDefault="00F210D7" w:rsidP="00F210D7">
            <w:pPr>
              <w:pStyle w:val="af3"/>
              <w:numPr>
                <w:ilvl w:val="0"/>
                <w:numId w:val="1"/>
              </w:numPr>
              <w:tabs>
                <w:tab w:val="left" w:pos="225"/>
              </w:tabs>
              <w:ind w:left="22" w:firstLine="0"/>
              <w:jc w:val="both"/>
              <w:rPr>
                <w:szCs w:val="24"/>
              </w:rPr>
            </w:pPr>
            <w:r w:rsidRPr="00657E79">
              <w:rPr>
                <w:szCs w:val="24"/>
              </w:rPr>
              <w:t xml:space="preserve">Освоение </w:t>
            </w:r>
            <w:proofErr w:type="spellStart"/>
            <w:r w:rsidRPr="00657E79">
              <w:rPr>
                <w:szCs w:val="24"/>
              </w:rPr>
              <w:t>медийных</w:t>
            </w:r>
            <w:proofErr w:type="spellEnd"/>
            <w:r w:rsidRPr="00657E79">
              <w:rPr>
                <w:szCs w:val="24"/>
              </w:rPr>
              <w:t xml:space="preserve"> пространств для привлечения новой и увеличения заинтересованной аудитории.</w:t>
            </w:r>
          </w:p>
          <w:p w:rsidR="00F210D7" w:rsidRPr="00657E79" w:rsidRDefault="00F210D7" w:rsidP="00F210D7">
            <w:pPr>
              <w:pStyle w:val="af3"/>
              <w:numPr>
                <w:ilvl w:val="0"/>
                <w:numId w:val="1"/>
              </w:numPr>
              <w:tabs>
                <w:tab w:val="left" w:pos="225"/>
              </w:tabs>
              <w:ind w:left="22" w:firstLine="0"/>
              <w:jc w:val="both"/>
              <w:rPr>
                <w:szCs w:val="24"/>
              </w:rPr>
            </w:pPr>
            <w:r w:rsidRPr="00657E79">
              <w:rPr>
                <w:szCs w:val="24"/>
              </w:rPr>
              <w:t>Повышение статуса жителя атомного города.</w:t>
            </w:r>
          </w:p>
          <w:p w:rsidR="00F210D7" w:rsidRPr="00657E79" w:rsidRDefault="00F210D7" w:rsidP="00F210D7">
            <w:pPr>
              <w:pStyle w:val="af3"/>
              <w:numPr>
                <w:ilvl w:val="0"/>
                <w:numId w:val="1"/>
              </w:numPr>
              <w:tabs>
                <w:tab w:val="left" w:pos="225"/>
              </w:tabs>
              <w:ind w:left="22" w:firstLine="0"/>
              <w:jc w:val="both"/>
              <w:rPr>
                <w:szCs w:val="24"/>
              </w:rPr>
            </w:pPr>
            <w:r w:rsidRPr="00657E79">
              <w:rPr>
                <w:szCs w:val="24"/>
              </w:rPr>
              <w:t>Укрепление и развитие связей для инициирования и реализации новых совместных проектов среди атомных городов.</w:t>
            </w:r>
          </w:p>
        </w:tc>
      </w:tr>
    </w:tbl>
    <w:p w:rsidR="002C1F27" w:rsidRPr="002C1F27" w:rsidRDefault="002C1F27" w:rsidP="002C1F27">
      <w:pPr>
        <w:rPr>
          <w:szCs w:val="24"/>
        </w:rPr>
      </w:pPr>
    </w:p>
    <w:p w:rsidR="002C1F27" w:rsidRPr="002C1F27" w:rsidRDefault="000E35F0" w:rsidP="002C1F27">
      <w:pPr>
        <w:ind w:firstLine="0"/>
        <w:rPr>
          <w:i/>
          <w:szCs w:val="24"/>
        </w:rPr>
      </w:pPr>
      <w:r>
        <w:rPr>
          <w:szCs w:val="24"/>
        </w:rPr>
        <w:t>20</w:t>
      </w:r>
      <w:r w:rsidR="002C1F27" w:rsidRPr="002C1F27">
        <w:rPr>
          <w:szCs w:val="24"/>
        </w:rPr>
        <w:t xml:space="preserve">. Краткая информация о лидере практики/команде проекта </w:t>
      </w:r>
      <w:r w:rsidR="002C1F27" w:rsidRPr="002C1F27">
        <w:rPr>
          <w:i/>
          <w:szCs w:val="24"/>
        </w:rPr>
        <w:t>(не более 0,5 страницы)</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AD6C8E" w:rsidRPr="00886465" w:rsidTr="00ED379B">
        <w:tc>
          <w:tcPr>
            <w:tcW w:w="9379" w:type="dxa"/>
          </w:tcPr>
          <w:p w:rsidR="00AD6C8E" w:rsidRPr="00F430CB" w:rsidRDefault="00AD6C8E" w:rsidP="00F430CB">
            <w:pPr>
              <w:jc w:val="both"/>
              <w:rPr>
                <w:szCs w:val="24"/>
              </w:rPr>
            </w:pPr>
            <w:proofErr w:type="spellStart"/>
            <w:r w:rsidRPr="00F430CB">
              <w:t>Агошкова</w:t>
            </w:r>
            <w:proofErr w:type="spellEnd"/>
            <w:r w:rsidRPr="00F430CB">
              <w:t xml:space="preserve"> Анна Александровна, заведующая отделом редкого фонда МБУК ЦГБ им. В. Маяковского г. Сарова, президент Клуба редких книг </w:t>
            </w:r>
            <w:proofErr w:type="spellStart"/>
            <w:r w:rsidRPr="00F430CB">
              <w:t>Росатома</w:t>
            </w:r>
            <w:proofErr w:type="spellEnd"/>
            <w:r w:rsidRPr="00F430CB">
              <w:t xml:space="preserve">. С 2006 г. работает в ЦГБ им. </w:t>
            </w:r>
            <w:proofErr w:type="spellStart"/>
            <w:r w:rsidRPr="00F430CB">
              <w:t>В.Маяковского</w:t>
            </w:r>
            <w:proofErr w:type="spellEnd"/>
            <w:r w:rsidRPr="00F430CB">
              <w:t>. Освоила все процессы обслуживания пользователей, в работе активно использует компьютерные программы прикладного характера. Владеет навыками ведения страниц в социальных сетях. За свою работу отмечена благодарностями Администрации города Сарова, Департамента культуры и искусства Администрации города Сарова, администрацией МБУК ЦГБ им. В. Маяковского г. Сарова.</w:t>
            </w:r>
          </w:p>
        </w:tc>
      </w:tr>
    </w:tbl>
    <w:p w:rsidR="002C1F27" w:rsidRPr="002C1F27" w:rsidRDefault="002C1F27" w:rsidP="002C1F27">
      <w:pPr>
        <w:rPr>
          <w:szCs w:val="24"/>
        </w:rPr>
      </w:pPr>
    </w:p>
    <w:p w:rsidR="002C1F27" w:rsidRPr="002C1F27" w:rsidRDefault="000E35F0" w:rsidP="002C1F27">
      <w:pPr>
        <w:ind w:firstLine="0"/>
        <w:rPr>
          <w:szCs w:val="24"/>
        </w:rPr>
      </w:pPr>
      <w:r>
        <w:rPr>
          <w:szCs w:val="24"/>
        </w:rPr>
        <w:t>21</w:t>
      </w:r>
      <w:r w:rsidR="002C1F27" w:rsidRPr="002C1F27">
        <w:rPr>
          <w:szCs w:val="24"/>
        </w:rPr>
        <w:t xml:space="preserve">. Ссылки на </w:t>
      </w:r>
      <w:proofErr w:type="spellStart"/>
      <w:r w:rsidR="002C1F27" w:rsidRPr="002C1F27">
        <w:rPr>
          <w:szCs w:val="24"/>
        </w:rPr>
        <w:t>интернет-ресурсы</w:t>
      </w:r>
      <w:proofErr w:type="spellEnd"/>
      <w:r w:rsidR="002C1F27" w:rsidRPr="002C1F27">
        <w:rPr>
          <w:szCs w:val="24"/>
        </w:rPr>
        <w:t xml:space="preserve"> практики </w:t>
      </w:r>
    </w:p>
    <w:p w:rsidR="002C1F27" w:rsidRPr="002C1F27" w:rsidRDefault="002C1F27" w:rsidP="002C1F27">
      <w:pPr>
        <w:ind w:firstLine="0"/>
        <w:rPr>
          <w:i/>
          <w:szCs w:val="24"/>
        </w:rPr>
      </w:pPr>
      <w:r w:rsidRPr="002C1F27">
        <w:rPr>
          <w:i/>
          <w:szCs w:val="24"/>
        </w:rPr>
        <w:t>Ссылки на официальный сайт практики, группы в социальных сетях и т.п.</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099"/>
        <w:gridCol w:w="5812"/>
      </w:tblGrid>
      <w:tr w:rsidR="002C1F27" w:rsidRPr="00886465" w:rsidTr="00F06DA9">
        <w:tc>
          <w:tcPr>
            <w:tcW w:w="445" w:type="dxa"/>
          </w:tcPr>
          <w:p w:rsidR="002C1F27" w:rsidRPr="002C1F27" w:rsidRDefault="002C1F27" w:rsidP="002C1F27">
            <w:pPr>
              <w:ind w:firstLine="0"/>
              <w:rPr>
                <w:szCs w:val="24"/>
              </w:rPr>
            </w:pPr>
            <w:r w:rsidRPr="002C1F27">
              <w:rPr>
                <w:szCs w:val="24"/>
              </w:rPr>
              <w:t>№</w:t>
            </w:r>
          </w:p>
        </w:tc>
        <w:tc>
          <w:tcPr>
            <w:tcW w:w="3099" w:type="dxa"/>
          </w:tcPr>
          <w:p w:rsidR="002C1F27" w:rsidRPr="002C1F27" w:rsidRDefault="002C1F27" w:rsidP="002C1F27">
            <w:pPr>
              <w:ind w:firstLine="0"/>
              <w:rPr>
                <w:szCs w:val="24"/>
              </w:rPr>
            </w:pPr>
            <w:r w:rsidRPr="002C1F27">
              <w:rPr>
                <w:szCs w:val="24"/>
              </w:rPr>
              <w:t>Наименование ресурса</w:t>
            </w:r>
          </w:p>
        </w:tc>
        <w:tc>
          <w:tcPr>
            <w:tcW w:w="5812" w:type="dxa"/>
          </w:tcPr>
          <w:p w:rsidR="002C1F27" w:rsidRPr="002C1F27" w:rsidRDefault="002C1F27" w:rsidP="002C1F27">
            <w:pPr>
              <w:ind w:firstLine="0"/>
              <w:rPr>
                <w:szCs w:val="24"/>
              </w:rPr>
            </w:pPr>
            <w:r w:rsidRPr="002C1F27">
              <w:rPr>
                <w:szCs w:val="24"/>
              </w:rPr>
              <w:t>Ссылка на ресурс</w:t>
            </w:r>
          </w:p>
        </w:tc>
      </w:tr>
      <w:tr w:rsidR="002C1F27" w:rsidRPr="00886465" w:rsidTr="00F06DA9">
        <w:tc>
          <w:tcPr>
            <w:tcW w:w="445" w:type="dxa"/>
          </w:tcPr>
          <w:p w:rsidR="002C1F27" w:rsidRPr="002C1F27" w:rsidRDefault="00AD6C8E" w:rsidP="00AD6C8E">
            <w:pPr>
              <w:ind w:left="-673"/>
              <w:rPr>
                <w:szCs w:val="24"/>
              </w:rPr>
            </w:pPr>
            <w:r>
              <w:rPr>
                <w:szCs w:val="24"/>
              </w:rPr>
              <w:t>1</w:t>
            </w:r>
          </w:p>
        </w:tc>
        <w:tc>
          <w:tcPr>
            <w:tcW w:w="3099" w:type="dxa"/>
          </w:tcPr>
          <w:p w:rsidR="002C1F27" w:rsidRPr="002C1F27" w:rsidRDefault="00175F04" w:rsidP="00175F04">
            <w:pPr>
              <w:ind w:firstLine="0"/>
              <w:rPr>
                <w:szCs w:val="24"/>
              </w:rPr>
            </w:pPr>
            <w:r>
              <w:rPr>
                <w:szCs w:val="24"/>
              </w:rPr>
              <w:t xml:space="preserve">Клуб редких книг </w:t>
            </w:r>
            <w:proofErr w:type="spellStart"/>
            <w:r>
              <w:rPr>
                <w:szCs w:val="24"/>
              </w:rPr>
              <w:t>Росатома</w:t>
            </w:r>
            <w:proofErr w:type="spellEnd"/>
          </w:p>
        </w:tc>
        <w:tc>
          <w:tcPr>
            <w:tcW w:w="5812" w:type="dxa"/>
          </w:tcPr>
          <w:p w:rsidR="00175F04" w:rsidRPr="002C1F27" w:rsidRDefault="00FC0A1F" w:rsidP="00175F04">
            <w:pPr>
              <w:ind w:firstLine="0"/>
              <w:rPr>
                <w:szCs w:val="24"/>
              </w:rPr>
            </w:pPr>
            <w:hyperlink r:id="rId12" w:history="1">
              <w:r w:rsidR="00175F04" w:rsidRPr="003E5278">
                <w:rPr>
                  <w:rStyle w:val="af2"/>
                  <w:szCs w:val="24"/>
                </w:rPr>
                <w:t>https://vk.com/club_redkih_knig_rosatoma</w:t>
              </w:r>
            </w:hyperlink>
          </w:p>
        </w:tc>
      </w:tr>
      <w:tr w:rsidR="00AD6C8E" w:rsidRPr="00886465" w:rsidTr="00F06DA9">
        <w:tc>
          <w:tcPr>
            <w:tcW w:w="445" w:type="dxa"/>
          </w:tcPr>
          <w:p w:rsidR="00AD6C8E" w:rsidRPr="002C1F27" w:rsidRDefault="00AD6C8E" w:rsidP="00AD6C8E">
            <w:pPr>
              <w:ind w:left="-673"/>
              <w:rPr>
                <w:szCs w:val="24"/>
              </w:rPr>
            </w:pPr>
            <w:r>
              <w:rPr>
                <w:szCs w:val="24"/>
              </w:rPr>
              <w:t>2</w:t>
            </w:r>
          </w:p>
        </w:tc>
        <w:tc>
          <w:tcPr>
            <w:tcW w:w="3099" w:type="dxa"/>
          </w:tcPr>
          <w:p w:rsidR="00AD6C8E" w:rsidRPr="002C1F27" w:rsidRDefault="00AD6C8E" w:rsidP="00AD6C8E">
            <w:pPr>
              <w:ind w:firstLine="0"/>
              <w:rPr>
                <w:szCs w:val="24"/>
              </w:rPr>
            </w:pPr>
            <w:r>
              <w:rPr>
                <w:szCs w:val="24"/>
              </w:rPr>
              <w:t xml:space="preserve">Клуб редких книг </w:t>
            </w:r>
            <w:proofErr w:type="spellStart"/>
            <w:r>
              <w:rPr>
                <w:szCs w:val="24"/>
              </w:rPr>
              <w:t>Росатома</w:t>
            </w:r>
            <w:proofErr w:type="spellEnd"/>
          </w:p>
        </w:tc>
        <w:tc>
          <w:tcPr>
            <w:tcW w:w="5812" w:type="dxa"/>
          </w:tcPr>
          <w:p w:rsidR="00AD6C8E" w:rsidRPr="00AD6C8E" w:rsidRDefault="00FC0A1F" w:rsidP="00AD6C8E">
            <w:pPr>
              <w:ind w:firstLine="0"/>
              <w:rPr>
                <w:color w:val="0000FF"/>
                <w:u w:val="single"/>
              </w:rPr>
            </w:pPr>
            <w:hyperlink r:id="rId13" w:history="1">
              <w:r w:rsidR="00AD6C8E" w:rsidRPr="00F6512D">
                <w:rPr>
                  <w:rStyle w:val="af2"/>
                </w:rPr>
                <w:t>https://www.youtube.com/playlist?list=PLUkKhBIvLeE3ZveYABzW62_mHOfxywyto</w:t>
              </w:r>
            </w:hyperlink>
          </w:p>
        </w:tc>
      </w:tr>
    </w:tbl>
    <w:p w:rsidR="002C1F27" w:rsidRPr="002C1F27" w:rsidRDefault="002C1F27" w:rsidP="002C1F27">
      <w:pPr>
        <w:ind w:firstLine="0"/>
        <w:rPr>
          <w:szCs w:val="24"/>
        </w:rPr>
      </w:pPr>
    </w:p>
    <w:p w:rsidR="002C1F27" w:rsidRPr="002C1F27" w:rsidRDefault="000E35F0" w:rsidP="002C1F27">
      <w:pPr>
        <w:ind w:firstLine="0"/>
        <w:rPr>
          <w:szCs w:val="24"/>
        </w:rPr>
      </w:pPr>
      <w:r>
        <w:rPr>
          <w:szCs w:val="24"/>
        </w:rPr>
        <w:t>22</w:t>
      </w:r>
      <w:r w:rsidR="002C1F27" w:rsidRPr="002C1F27">
        <w:rPr>
          <w:szCs w:val="24"/>
        </w:rPr>
        <w:t>. Список контактов, ответственных за реализацию практики</w:t>
      </w:r>
    </w:p>
    <w:tbl>
      <w:tblPr>
        <w:tblW w:w="94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6008"/>
        <w:gridCol w:w="2886"/>
      </w:tblGrid>
      <w:tr w:rsidR="004B398A" w:rsidRPr="00886465" w:rsidTr="00F06DA9">
        <w:tc>
          <w:tcPr>
            <w:tcW w:w="513" w:type="dxa"/>
          </w:tcPr>
          <w:p w:rsidR="002C1F27" w:rsidRPr="002C1F27" w:rsidRDefault="002C1F27" w:rsidP="002C1F27">
            <w:pPr>
              <w:ind w:firstLine="0"/>
              <w:rPr>
                <w:szCs w:val="24"/>
              </w:rPr>
            </w:pPr>
            <w:r w:rsidRPr="002C1F27">
              <w:rPr>
                <w:szCs w:val="24"/>
              </w:rPr>
              <w:t>№</w:t>
            </w:r>
          </w:p>
        </w:tc>
        <w:tc>
          <w:tcPr>
            <w:tcW w:w="6008" w:type="dxa"/>
          </w:tcPr>
          <w:p w:rsidR="002C1F27" w:rsidRPr="002C1F27" w:rsidRDefault="002C1F27" w:rsidP="002C1F27">
            <w:pPr>
              <w:ind w:firstLine="0"/>
              <w:rPr>
                <w:szCs w:val="24"/>
              </w:rPr>
            </w:pPr>
            <w:r w:rsidRPr="002C1F27">
              <w:rPr>
                <w:szCs w:val="24"/>
              </w:rPr>
              <w:t>Ответственный (ФИО, должность)</w:t>
            </w:r>
          </w:p>
        </w:tc>
        <w:tc>
          <w:tcPr>
            <w:tcW w:w="2886" w:type="dxa"/>
          </w:tcPr>
          <w:p w:rsidR="002C1F27" w:rsidRPr="002C1F27" w:rsidRDefault="002C1F27" w:rsidP="002C1F27">
            <w:pPr>
              <w:ind w:firstLine="0"/>
              <w:rPr>
                <w:szCs w:val="24"/>
              </w:rPr>
            </w:pPr>
            <w:r w:rsidRPr="002C1F27">
              <w:rPr>
                <w:szCs w:val="24"/>
              </w:rPr>
              <w:t>Телефон, электронная почта</w:t>
            </w:r>
          </w:p>
        </w:tc>
      </w:tr>
      <w:tr w:rsidR="004B398A" w:rsidRPr="00886465" w:rsidTr="00F06DA9">
        <w:tc>
          <w:tcPr>
            <w:tcW w:w="513" w:type="dxa"/>
          </w:tcPr>
          <w:p w:rsidR="002C1F27" w:rsidRPr="002C1F27" w:rsidRDefault="00137452" w:rsidP="002C1F27">
            <w:pPr>
              <w:ind w:firstLine="176"/>
              <w:rPr>
                <w:szCs w:val="24"/>
              </w:rPr>
            </w:pPr>
            <w:r>
              <w:rPr>
                <w:szCs w:val="24"/>
              </w:rPr>
              <w:t>1</w:t>
            </w:r>
          </w:p>
        </w:tc>
        <w:tc>
          <w:tcPr>
            <w:tcW w:w="6008" w:type="dxa"/>
          </w:tcPr>
          <w:p w:rsidR="002C1F27" w:rsidRPr="002C1F27" w:rsidRDefault="004B398A" w:rsidP="00137452">
            <w:pPr>
              <w:jc w:val="both"/>
              <w:rPr>
                <w:szCs w:val="24"/>
              </w:rPr>
            </w:pPr>
            <w:proofErr w:type="spellStart"/>
            <w:r>
              <w:rPr>
                <w:szCs w:val="24"/>
              </w:rPr>
              <w:t>Агошкова</w:t>
            </w:r>
            <w:proofErr w:type="spellEnd"/>
            <w:r>
              <w:rPr>
                <w:szCs w:val="24"/>
              </w:rPr>
              <w:t xml:space="preserve"> Анна Александровна, заведующая отделом редкого фонда МБУК ЦГБ им. В. Маяковского г. Саров</w:t>
            </w:r>
            <w:r w:rsidR="00137452">
              <w:rPr>
                <w:szCs w:val="24"/>
              </w:rPr>
              <w:t>.</w:t>
            </w:r>
          </w:p>
        </w:tc>
        <w:tc>
          <w:tcPr>
            <w:tcW w:w="2886" w:type="dxa"/>
          </w:tcPr>
          <w:p w:rsidR="002C1F27" w:rsidRPr="002C1F27" w:rsidRDefault="004B398A" w:rsidP="002C1F27">
            <w:pPr>
              <w:ind w:firstLine="0"/>
              <w:rPr>
                <w:szCs w:val="24"/>
              </w:rPr>
            </w:pPr>
            <w:proofErr w:type="spellStart"/>
            <w:r>
              <w:t>М.т</w:t>
            </w:r>
            <w:proofErr w:type="spellEnd"/>
            <w:r>
              <w:t xml:space="preserve">. 8-960-169-4026; </w:t>
            </w:r>
            <w:proofErr w:type="spellStart"/>
            <w:r>
              <w:t>р.т</w:t>
            </w:r>
            <w:proofErr w:type="spellEnd"/>
            <w:r>
              <w:t xml:space="preserve">. 8(83130) 9-9401; </w:t>
            </w:r>
            <w:hyperlink r:id="rId14" w:history="1">
              <w:r w:rsidRPr="00D67A04">
                <w:rPr>
                  <w:rStyle w:val="af2"/>
                </w:rPr>
                <w:t>pr.lib.sar@gmail.com</w:t>
              </w:r>
            </w:hyperlink>
          </w:p>
        </w:tc>
      </w:tr>
    </w:tbl>
    <w:p w:rsidR="002253E5" w:rsidRDefault="002253E5" w:rsidP="00C8679D">
      <w:pPr>
        <w:ind w:firstLine="0"/>
        <w:rPr>
          <w:sz w:val="26"/>
          <w:szCs w:val="26"/>
        </w:rPr>
      </w:pPr>
      <w:bookmarkStart w:id="1" w:name="_GoBack"/>
      <w:bookmarkEnd w:id="1"/>
    </w:p>
    <w:sectPr w:rsidR="002253E5" w:rsidSect="00CA6497">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A1F" w:rsidRDefault="00FC0A1F" w:rsidP="00701155">
      <w:pPr>
        <w:spacing w:line="240" w:lineRule="auto"/>
      </w:pPr>
      <w:r>
        <w:separator/>
      </w:r>
    </w:p>
  </w:endnote>
  <w:endnote w:type="continuationSeparator" w:id="0">
    <w:p w:rsidR="00FC0A1F" w:rsidRDefault="00FC0A1F" w:rsidP="007011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155" w:rsidRDefault="00005DEF">
    <w:pPr>
      <w:pStyle w:val="af0"/>
      <w:jc w:val="right"/>
    </w:pPr>
    <w:r>
      <w:fldChar w:fldCharType="begin"/>
    </w:r>
    <w:r>
      <w:instrText>PAGE   \* MERGEFORMAT</w:instrText>
    </w:r>
    <w:r>
      <w:fldChar w:fldCharType="separate"/>
    </w:r>
    <w:r w:rsidR="00C8679D">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A1F" w:rsidRDefault="00FC0A1F" w:rsidP="00701155">
      <w:pPr>
        <w:spacing w:line="240" w:lineRule="auto"/>
      </w:pPr>
      <w:r>
        <w:separator/>
      </w:r>
    </w:p>
  </w:footnote>
  <w:footnote w:type="continuationSeparator" w:id="0">
    <w:p w:rsidR="00FC0A1F" w:rsidRDefault="00FC0A1F" w:rsidP="007011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938D1"/>
    <w:multiLevelType w:val="hybridMultilevel"/>
    <w:tmpl w:val="F74EFF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5E058E"/>
    <w:multiLevelType w:val="hybridMultilevel"/>
    <w:tmpl w:val="BA26BB2C"/>
    <w:lvl w:ilvl="0" w:tplc="79BED1BC">
      <w:numFmt w:val="bullet"/>
      <w:lvlText w:val=""/>
      <w:lvlJc w:val="left"/>
      <w:pPr>
        <w:ind w:left="1069" w:hanging="360"/>
      </w:pPr>
      <w:rPr>
        <w:rFonts w:ascii="Wingdings" w:eastAsia="Calibri" w:hAnsi="Wingdings"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11E"/>
    <w:rsid w:val="00005DEF"/>
    <w:rsid w:val="000076AB"/>
    <w:rsid w:val="00030310"/>
    <w:rsid w:val="000414A6"/>
    <w:rsid w:val="00057FE9"/>
    <w:rsid w:val="000604C9"/>
    <w:rsid w:val="00063B6A"/>
    <w:rsid w:val="00065B4B"/>
    <w:rsid w:val="00066F02"/>
    <w:rsid w:val="00073C48"/>
    <w:rsid w:val="000A2E46"/>
    <w:rsid w:val="000D7549"/>
    <w:rsid w:val="000E35F0"/>
    <w:rsid w:val="000F51CB"/>
    <w:rsid w:val="00112259"/>
    <w:rsid w:val="00117E55"/>
    <w:rsid w:val="001212F3"/>
    <w:rsid w:val="00126917"/>
    <w:rsid w:val="001328BF"/>
    <w:rsid w:val="00136B8C"/>
    <w:rsid w:val="00137452"/>
    <w:rsid w:val="001421C3"/>
    <w:rsid w:val="00151C93"/>
    <w:rsid w:val="0016167D"/>
    <w:rsid w:val="0016207B"/>
    <w:rsid w:val="00162224"/>
    <w:rsid w:val="0016563B"/>
    <w:rsid w:val="00175F04"/>
    <w:rsid w:val="00177D2E"/>
    <w:rsid w:val="001857D6"/>
    <w:rsid w:val="001B0AB1"/>
    <w:rsid w:val="001B5F4E"/>
    <w:rsid w:val="001E5205"/>
    <w:rsid w:val="001F0B36"/>
    <w:rsid w:val="001F3E85"/>
    <w:rsid w:val="00215FC1"/>
    <w:rsid w:val="00222596"/>
    <w:rsid w:val="002253E5"/>
    <w:rsid w:val="002315F5"/>
    <w:rsid w:val="00241F4E"/>
    <w:rsid w:val="00242258"/>
    <w:rsid w:val="002427B4"/>
    <w:rsid w:val="00280884"/>
    <w:rsid w:val="00286712"/>
    <w:rsid w:val="002A3B7D"/>
    <w:rsid w:val="002C1F27"/>
    <w:rsid w:val="002E00D5"/>
    <w:rsid w:val="002E189C"/>
    <w:rsid w:val="002F291E"/>
    <w:rsid w:val="003142AA"/>
    <w:rsid w:val="003166B9"/>
    <w:rsid w:val="003218F6"/>
    <w:rsid w:val="003350E7"/>
    <w:rsid w:val="00354C90"/>
    <w:rsid w:val="00356F4B"/>
    <w:rsid w:val="0037414A"/>
    <w:rsid w:val="00380304"/>
    <w:rsid w:val="003931EB"/>
    <w:rsid w:val="003B04DC"/>
    <w:rsid w:val="003B1A41"/>
    <w:rsid w:val="003C5F7E"/>
    <w:rsid w:val="003D0864"/>
    <w:rsid w:val="003E6723"/>
    <w:rsid w:val="00415FBB"/>
    <w:rsid w:val="00434F37"/>
    <w:rsid w:val="0043777D"/>
    <w:rsid w:val="00457A4C"/>
    <w:rsid w:val="00496347"/>
    <w:rsid w:val="004A5356"/>
    <w:rsid w:val="004A688B"/>
    <w:rsid w:val="004A7F95"/>
    <w:rsid w:val="004B398A"/>
    <w:rsid w:val="004C76E8"/>
    <w:rsid w:val="004D11CB"/>
    <w:rsid w:val="004E202F"/>
    <w:rsid w:val="004E6EE0"/>
    <w:rsid w:val="004F68C8"/>
    <w:rsid w:val="00512B25"/>
    <w:rsid w:val="005415A0"/>
    <w:rsid w:val="00546C53"/>
    <w:rsid w:val="00571E73"/>
    <w:rsid w:val="005770E1"/>
    <w:rsid w:val="00580BD4"/>
    <w:rsid w:val="0058511E"/>
    <w:rsid w:val="0058628E"/>
    <w:rsid w:val="00590CB2"/>
    <w:rsid w:val="005A4752"/>
    <w:rsid w:val="005B56A2"/>
    <w:rsid w:val="005C312D"/>
    <w:rsid w:val="005C3694"/>
    <w:rsid w:val="005E2E74"/>
    <w:rsid w:val="005F43F8"/>
    <w:rsid w:val="00603860"/>
    <w:rsid w:val="00606E17"/>
    <w:rsid w:val="00626BC8"/>
    <w:rsid w:val="00632337"/>
    <w:rsid w:val="00633B5A"/>
    <w:rsid w:val="00657E79"/>
    <w:rsid w:val="006610EC"/>
    <w:rsid w:val="00676D04"/>
    <w:rsid w:val="00681C2B"/>
    <w:rsid w:val="0068593F"/>
    <w:rsid w:val="00694247"/>
    <w:rsid w:val="006966E6"/>
    <w:rsid w:val="006A03DA"/>
    <w:rsid w:val="006A5E3B"/>
    <w:rsid w:val="006B1B3C"/>
    <w:rsid w:val="006B513B"/>
    <w:rsid w:val="006C2053"/>
    <w:rsid w:val="006D23E1"/>
    <w:rsid w:val="006D3C5D"/>
    <w:rsid w:val="006D7CE9"/>
    <w:rsid w:val="006E769B"/>
    <w:rsid w:val="006F677B"/>
    <w:rsid w:val="006F7709"/>
    <w:rsid w:val="00701155"/>
    <w:rsid w:val="00737BCA"/>
    <w:rsid w:val="007407A1"/>
    <w:rsid w:val="00775443"/>
    <w:rsid w:val="00782EF8"/>
    <w:rsid w:val="007B1E70"/>
    <w:rsid w:val="007C45A5"/>
    <w:rsid w:val="007C45DF"/>
    <w:rsid w:val="007C5D3E"/>
    <w:rsid w:val="007D5880"/>
    <w:rsid w:val="007E39A7"/>
    <w:rsid w:val="007F6EAA"/>
    <w:rsid w:val="007F7722"/>
    <w:rsid w:val="008228C1"/>
    <w:rsid w:val="0082580A"/>
    <w:rsid w:val="00832474"/>
    <w:rsid w:val="00844B01"/>
    <w:rsid w:val="008458FA"/>
    <w:rsid w:val="008620B6"/>
    <w:rsid w:val="00863C04"/>
    <w:rsid w:val="0086432D"/>
    <w:rsid w:val="00864466"/>
    <w:rsid w:val="00872D90"/>
    <w:rsid w:val="00882FD9"/>
    <w:rsid w:val="00883B08"/>
    <w:rsid w:val="00883F5D"/>
    <w:rsid w:val="00886465"/>
    <w:rsid w:val="00892D0F"/>
    <w:rsid w:val="008978F7"/>
    <w:rsid w:val="008B1FF7"/>
    <w:rsid w:val="008D24C2"/>
    <w:rsid w:val="008E6D6E"/>
    <w:rsid w:val="008F50CD"/>
    <w:rsid w:val="00907C18"/>
    <w:rsid w:val="009347A3"/>
    <w:rsid w:val="00947012"/>
    <w:rsid w:val="00955B1D"/>
    <w:rsid w:val="00981270"/>
    <w:rsid w:val="00990039"/>
    <w:rsid w:val="00995545"/>
    <w:rsid w:val="009C31C0"/>
    <w:rsid w:val="009D146E"/>
    <w:rsid w:val="009D1EB6"/>
    <w:rsid w:val="009E5CC8"/>
    <w:rsid w:val="00A011A4"/>
    <w:rsid w:val="00A5079E"/>
    <w:rsid w:val="00A621A2"/>
    <w:rsid w:val="00A62F25"/>
    <w:rsid w:val="00A631BF"/>
    <w:rsid w:val="00A70FDF"/>
    <w:rsid w:val="00A73A8F"/>
    <w:rsid w:val="00A800E0"/>
    <w:rsid w:val="00A85A94"/>
    <w:rsid w:val="00AA1112"/>
    <w:rsid w:val="00AA4F7B"/>
    <w:rsid w:val="00AA7651"/>
    <w:rsid w:val="00AB61E8"/>
    <w:rsid w:val="00AC0A4F"/>
    <w:rsid w:val="00AD3575"/>
    <w:rsid w:val="00AD6C8E"/>
    <w:rsid w:val="00AE26C7"/>
    <w:rsid w:val="00AF1390"/>
    <w:rsid w:val="00AF22C0"/>
    <w:rsid w:val="00B03FDE"/>
    <w:rsid w:val="00B04007"/>
    <w:rsid w:val="00B11292"/>
    <w:rsid w:val="00B214CC"/>
    <w:rsid w:val="00B302D5"/>
    <w:rsid w:val="00B66B13"/>
    <w:rsid w:val="00B83A41"/>
    <w:rsid w:val="00B92618"/>
    <w:rsid w:val="00B9301A"/>
    <w:rsid w:val="00BA3882"/>
    <w:rsid w:val="00BB3781"/>
    <w:rsid w:val="00BC253A"/>
    <w:rsid w:val="00BC629B"/>
    <w:rsid w:val="00BE1CE9"/>
    <w:rsid w:val="00BF10F1"/>
    <w:rsid w:val="00BF452D"/>
    <w:rsid w:val="00C00666"/>
    <w:rsid w:val="00C04251"/>
    <w:rsid w:val="00C043DB"/>
    <w:rsid w:val="00C07D17"/>
    <w:rsid w:val="00C17BB2"/>
    <w:rsid w:val="00C31A2E"/>
    <w:rsid w:val="00C320BF"/>
    <w:rsid w:val="00C40A24"/>
    <w:rsid w:val="00C50D95"/>
    <w:rsid w:val="00C55628"/>
    <w:rsid w:val="00C8679D"/>
    <w:rsid w:val="00CA03EF"/>
    <w:rsid w:val="00CA5463"/>
    <w:rsid w:val="00CA6497"/>
    <w:rsid w:val="00CB0666"/>
    <w:rsid w:val="00CC41E3"/>
    <w:rsid w:val="00CE30F0"/>
    <w:rsid w:val="00CE5DBA"/>
    <w:rsid w:val="00CE73F9"/>
    <w:rsid w:val="00CE7E0D"/>
    <w:rsid w:val="00D03388"/>
    <w:rsid w:val="00D05729"/>
    <w:rsid w:val="00D05ACB"/>
    <w:rsid w:val="00D06DAC"/>
    <w:rsid w:val="00D13D64"/>
    <w:rsid w:val="00D165DD"/>
    <w:rsid w:val="00D32499"/>
    <w:rsid w:val="00D430FE"/>
    <w:rsid w:val="00D43EE4"/>
    <w:rsid w:val="00D444EF"/>
    <w:rsid w:val="00D46FE8"/>
    <w:rsid w:val="00D65135"/>
    <w:rsid w:val="00D708E3"/>
    <w:rsid w:val="00D70EA7"/>
    <w:rsid w:val="00D74756"/>
    <w:rsid w:val="00D750FC"/>
    <w:rsid w:val="00D76520"/>
    <w:rsid w:val="00DA050A"/>
    <w:rsid w:val="00DA05A6"/>
    <w:rsid w:val="00DA7FCB"/>
    <w:rsid w:val="00DC5073"/>
    <w:rsid w:val="00DC58F1"/>
    <w:rsid w:val="00DC7F6A"/>
    <w:rsid w:val="00DD102D"/>
    <w:rsid w:val="00DF00B3"/>
    <w:rsid w:val="00DF4F46"/>
    <w:rsid w:val="00E076CE"/>
    <w:rsid w:val="00E17664"/>
    <w:rsid w:val="00E201B5"/>
    <w:rsid w:val="00E25A3C"/>
    <w:rsid w:val="00E34C9E"/>
    <w:rsid w:val="00E36B9B"/>
    <w:rsid w:val="00E724A7"/>
    <w:rsid w:val="00ED379B"/>
    <w:rsid w:val="00EE1E30"/>
    <w:rsid w:val="00EF56AC"/>
    <w:rsid w:val="00F005C5"/>
    <w:rsid w:val="00F04A47"/>
    <w:rsid w:val="00F06DA9"/>
    <w:rsid w:val="00F16AB9"/>
    <w:rsid w:val="00F178CC"/>
    <w:rsid w:val="00F210D7"/>
    <w:rsid w:val="00F21E9B"/>
    <w:rsid w:val="00F22626"/>
    <w:rsid w:val="00F24FCF"/>
    <w:rsid w:val="00F30E87"/>
    <w:rsid w:val="00F429F6"/>
    <w:rsid w:val="00F430CB"/>
    <w:rsid w:val="00F44140"/>
    <w:rsid w:val="00F45EA2"/>
    <w:rsid w:val="00F47BC8"/>
    <w:rsid w:val="00F62131"/>
    <w:rsid w:val="00F670E8"/>
    <w:rsid w:val="00F76587"/>
    <w:rsid w:val="00F81B74"/>
    <w:rsid w:val="00F84BC1"/>
    <w:rsid w:val="00FB42A5"/>
    <w:rsid w:val="00FC0A1F"/>
    <w:rsid w:val="00FC51FA"/>
    <w:rsid w:val="00FD0A60"/>
    <w:rsid w:val="00FD3989"/>
    <w:rsid w:val="00FE02F0"/>
    <w:rsid w:val="00FE5BD8"/>
    <w:rsid w:val="00FF1F03"/>
    <w:rsid w:val="00FF3F65"/>
    <w:rsid w:val="00FF4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88F8"/>
  <w15:docId w15:val="{9F16041A-7CD8-4FDA-8DFE-ADE5DD96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722"/>
    <w:pPr>
      <w:spacing w:line="360" w:lineRule="auto"/>
      <w:ind w:firstLine="709"/>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21A2"/>
    <w:pPr>
      <w:spacing w:line="240" w:lineRule="auto"/>
    </w:pPr>
    <w:rPr>
      <w:rFonts w:ascii="Tahoma" w:hAnsi="Tahoma"/>
      <w:sz w:val="16"/>
      <w:szCs w:val="16"/>
    </w:rPr>
  </w:style>
  <w:style w:type="character" w:customStyle="1" w:styleId="a4">
    <w:name w:val="Текст выноски Знак"/>
    <w:link w:val="a3"/>
    <w:uiPriority w:val="99"/>
    <w:semiHidden/>
    <w:rsid w:val="00A621A2"/>
    <w:rPr>
      <w:rFonts w:ascii="Tahoma" w:hAnsi="Tahoma" w:cs="Tahoma"/>
      <w:sz w:val="16"/>
      <w:szCs w:val="16"/>
      <w:lang w:eastAsia="en-US"/>
    </w:rPr>
  </w:style>
  <w:style w:type="character" w:styleId="a5">
    <w:name w:val="annotation reference"/>
    <w:uiPriority w:val="99"/>
    <w:semiHidden/>
    <w:unhideWhenUsed/>
    <w:rsid w:val="00A621A2"/>
    <w:rPr>
      <w:sz w:val="16"/>
      <w:szCs w:val="16"/>
    </w:rPr>
  </w:style>
  <w:style w:type="paragraph" w:styleId="a6">
    <w:name w:val="annotation text"/>
    <w:basedOn w:val="a"/>
    <w:link w:val="a7"/>
    <w:uiPriority w:val="99"/>
    <w:semiHidden/>
    <w:unhideWhenUsed/>
    <w:rsid w:val="00A621A2"/>
    <w:rPr>
      <w:sz w:val="20"/>
      <w:szCs w:val="20"/>
    </w:rPr>
  </w:style>
  <w:style w:type="character" w:customStyle="1" w:styleId="a7">
    <w:name w:val="Текст примечания Знак"/>
    <w:link w:val="a6"/>
    <w:uiPriority w:val="99"/>
    <w:semiHidden/>
    <w:rsid w:val="00A621A2"/>
    <w:rPr>
      <w:lang w:eastAsia="en-US"/>
    </w:rPr>
  </w:style>
  <w:style w:type="paragraph" w:styleId="a8">
    <w:name w:val="annotation subject"/>
    <w:basedOn w:val="a6"/>
    <w:next w:val="a6"/>
    <w:link w:val="a9"/>
    <w:uiPriority w:val="99"/>
    <w:semiHidden/>
    <w:unhideWhenUsed/>
    <w:rsid w:val="00A621A2"/>
    <w:rPr>
      <w:b/>
      <w:bCs/>
    </w:rPr>
  </w:style>
  <w:style w:type="character" w:customStyle="1" w:styleId="a9">
    <w:name w:val="Тема примечания Знак"/>
    <w:link w:val="a8"/>
    <w:uiPriority w:val="99"/>
    <w:semiHidden/>
    <w:rsid w:val="00A621A2"/>
    <w:rPr>
      <w:b/>
      <w:bCs/>
      <w:lang w:eastAsia="en-US"/>
    </w:rPr>
  </w:style>
  <w:style w:type="paragraph" w:styleId="aa">
    <w:name w:val="Normal (Web)"/>
    <w:basedOn w:val="a"/>
    <w:uiPriority w:val="99"/>
    <w:semiHidden/>
    <w:unhideWhenUsed/>
    <w:rsid w:val="00882FD9"/>
    <w:pPr>
      <w:spacing w:before="100" w:beforeAutospacing="1" w:after="100" w:afterAutospacing="1" w:line="240" w:lineRule="auto"/>
      <w:ind w:firstLine="0"/>
    </w:pPr>
    <w:rPr>
      <w:rFonts w:eastAsia="Times New Roman"/>
      <w:szCs w:val="24"/>
      <w:lang w:eastAsia="ru-RU"/>
    </w:rPr>
  </w:style>
  <w:style w:type="character" w:styleId="ab">
    <w:name w:val="Strong"/>
    <w:uiPriority w:val="22"/>
    <w:qFormat/>
    <w:rsid w:val="00882FD9"/>
    <w:rPr>
      <w:b/>
      <w:bCs/>
    </w:rPr>
  </w:style>
  <w:style w:type="character" w:styleId="ac">
    <w:name w:val="Emphasis"/>
    <w:uiPriority w:val="20"/>
    <w:qFormat/>
    <w:rsid w:val="00882FD9"/>
    <w:rPr>
      <w:i/>
      <w:iCs/>
    </w:rPr>
  </w:style>
  <w:style w:type="paragraph" w:styleId="ad">
    <w:name w:val="No Spacing"/>
    <w:uiPriority w:val="1"/>
    <w:qFormat/>
    <w:rsid w:val="00882FD9"/>
    <w:pPr>
      <w:ind w:firstLine="709"/>
    </w:pPr>
    <w:rPr>
      <w:sz w:val="24"/>
      <w:szCs w:val="22"/>
      <w:lang w:eastAsia="en-US"/>
    </w:rPr>
  </w:style>
  <w:style w:type="paragraph" w:styleId="ae">
    <w:name w:val="header"/>
    <w:basedOn w:val="a"/>
    <w:link w:val="af"/>
    <w:uiPriority w:val="99"/>
    <w:unhideWhenUsed/>
    <w:rsid w:val="00701155"/>
    <w:pPr>
      <w:tabs>
        <w:tab w:val="center" w:pos="4677"/>
        <w:tab w:val="right" w:pos="9355"/>
      </w:tabs>
    </w:pPr>
  </w:style>
  <w:style w:type="character" w:customStyle="1" w:styleId="af">
    <w:name w:val="Верхний колонтитул Знак"/>
    <w:link w:val="ae"/>
    <w:uiPriority w:val="99"/>
    <w:rsid w:val="00701155"/>
    <w:rPr>
      <w:sz w:val="24"/>
      <w:szCs w:val="22"/>
      <w:lang w:eastAsia="en-US"/>
    </w:rPr>
  </w:style>
  <w:style w:type="paragraph" w:styleId="af0">
    <w:name w:val="footer"/>
    <w:basedOn w:val="a"/>
    <w:link w:val="af1"/>
    <w:uiPriority w:val="99"/>
    <w:unhideWhenUsed/>
    <w:rsid w:val="00701155"/>
    <w:pPr>
      <w:tabs>
        <w:tab w:val="center" w:pos="4677"/>
        <w:tab w:val="right" w:pos="9355"/>
      </w:tabs>
    </w:pPr>
  </w:style>
  <w:style w:type="character" w:customStyle="1" w:styleId="af1">
    <w:name w:val="Нижний колонтитул Знак"/>
    <w:link w:val="af0"/>
    <w:uiPriority w:val="99"/>
    <w:rsid w:val="00701155"/>
    <w:rPr>
      <w:sz w:val="24"/>
      <w:szCs w:val="22"/>
      <w:lang w:eastAsia="en-US"/>
    </w:rPr>
  </w:style>
  <w:style w:type="character" w:styleId="af2">
    <w:name w:val="Hyperlink"/>
    <w:uiPriority w:val="99"/>
    <w:unhideWhenUsed/>
    <w:rsid w:val="004A688B"/>
    <w:rPr>
      <w:color w:val="0000FF"/>
      <w:u w:val="single"/>
    </w:rPr>
  </w:style>
  <w:style w:type="paragraph" w:styleId="af3">
    <w:name w:val="List Paragraph"/>
    <w:basedOn w:val="a"/>
    <w:uiPriority w:val="34"/>
    <w:qFormat/>
    <w:rsid w:val="003218F6"/>
    <w:pPr>
      <w:ind w:left="720"/>
      <w:contextualSpacing/>
    </w:pPr>
  </w:style>
  <w:style w:type="paragraph" w:customStyle="1" w:styleId="TableParagraph">
    <w:name w:val="Table Paragraph"/>
    <w:basedOn w:val="a"/>
    <w:uiPriority w:val="1"/>
    <w:qFormat/>
    <w:rsid w:val="006A03DA"/>
    <w:pPr>
      <w:widowControl w:val="0"/>
      <w:autoSpaceDE w:val="0"/>
      <w:autoSpaceDN w:val="0"/>
      <w:spacing w:line="240" w:lineRule="auto"/>
      <w:ind w:firstLine="0"/>
    </w:pPr>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71252">
      <w:bodyDiv w:val="1"/>
      <w:marLeft w:val="0"/>
      <w:marRight w:val="0"/>
      <w:marTop w:val="0"/>
      <w:marBottom w:val="0"/>
      <w:divBdr>
        <w:top w:val="none" w:sz="0" w:space="0" w:color="auto"/>
        <w:left w:val="none" w:sz="0" w:space="0" w:color="auto"/>
        <w:bottom w:val="none" w:sz="0" w:space="0" w:color="auto"/>
        <w:right w:val="none" w:sz="0" w:space="0" w:color="auto"/>
      </w:divBdr>
    </w:div>
    <w:div w:id="535242117">
      <w:bodyDiv w:val="1"/>
      <w:marLeft w:val="0"/>
      <w:marRight w:val="0"/>
      <w:marTop w:val="0"/>
      <w:marBottom w:val="0"/>
      <w:divBdr>
        <w:top w:val="none" w:sz="0" w:space="0" w:color="auto"/>
        <w:left w:val="none" w:sz="0" w:space="0" w:color="auto"/>
        <w:bottom w:val="none" w:sz="0" w:space="0" w:color="auto"/>
        <w:right w:val="none" w:sz="0" w:space="0" w:color="auto"/>
      </w:divBdr>
    </w:div>
    <w:div w:id="863597635">
      <w:bodyDiv w:val="1"/>
      <w:marLeft w:val="0"/>
      <w:marRight w:val="0"/>
      <w:marTop w:val="0"/>
      <w:marBottom w:val="0"/>
      <w:divBdr>
        <w:top w:val="none" w:sz="0" w:space="0" w:color="auto"/>
        <w:left w:val="none" w:sz="0" w:space="0" w:color="auto"/>
        <w:bottom w:val="none" w:sz="0" w:space="0" w:color="auto"/>
        <w:right w:val="none" w:sz="0" w:space="0" w:color="auto"/>
      </w:divBdr>
    </w:div>
    <w:div w:id="1376391672">
      <w:bodyDiv w:val="1"/>
      <w:marLeft w:val="0"/>
      <w:marRight w:val="0"/>
      <w:marTop w:val="0"/>
      <w:marBottom w:val="0"/>
      <w:divBdr>
        <w:top w:val="none" w:sz="0" w:space="0" w:color="auto"/>
        <w:left w:val="none" w:sz="0" w:space="0" w:color="auto"/>
        <w:bottom w:val="none" w:sz="0" w:space="0" w:color="auto"/>
        <w:right w:val="none" w:sz="0" w:space="0" w:color="auto"/>
      </w:divBdr>
    </w:div>
    <w:div w:id="15013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club_redkih_knig_rosatoma" TargetMode="External"/><Relationship Id="rId13" Type="http://schemas.openxmlformats.org/officeDocument/2006/relationships/hyperlink" Target="https://www.youtube.com/playlist?list=PLUkKhBIvLeE3ZveYABzW62_mHOfxywy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club_redkih_knig_rosatom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club12955876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vk.com/away.php?utf=1&amp;to=https%3A%2F%2Ft.me%2Fmuzeyknigi" TargetMode="External"/><Relationship Id="rId4" Type="http://schemas.openxmlformats.org/officeDocument/2006/relationships/settings" Target="settings.xml"/><Relationship Id="rId9" Type="http://schemas.openxmlformats.org/officeDocument/2006/relationships/hyperlink" Target="https://www.youtube.com/playlist?list=PLUkKhBIvLeE3ZveYABzW62_mHOfxywyto" TargetMode="External"/><Relationship Id="rId14" Type="http://schemas.openxmlformats.org/officeDocument/2006/relationships/hyperlink" Target="mailto:pr.lib.sa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645E3-62F7-4FCD-A16D-C40BDACC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1827</Words>
  <Characters>10418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marina</dc:creator>
  <cp:lastModifiedBy>Администратор</cp:lastModifiedBy>
  <cp:revision>3</cp:revision>
  <cp:lastPrinted>2020-06-15T13:24:00Z</cp:lastPrinted>
  <dcterms:created xsi:type="dcterms:W3CDTF">2021-06-16T14:11:00Z</dcterms:created>
  <dcterms:modified xsi:type="dcterms:W3CDTF">2021-06-16T14:11:00Z</dcterms:modified>
</cp:coreProperties>
</file>