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93" w:rsidRDefault="00CB7B93">
      <w:pPr>
        <w:pStyle w:val="a3"/>
        <w:ind w:left="0"/>
        <w:rPr>
          <w:sz w:val="20"/>
        </w:rPr>
      </w:pPr>
    </w:p>
    <w:p w:rsidR="00CB7B93" w:rsidRDefault="009D14FF">
      <w:pPr>
        <w:pStyle w:val="Heading1"/>
        <w:spacing w:before="90"/>
        <w:ind w:left="2576" w:right="1833"/>
        <w:jc w:val="center"/>
      </w:pPr>
      <w:r>
        <w:t>Паспорт</w:t>
      </w:r>
      <w:r>
        <w:rPr>
          <w:spacing w:val="1"/>
        </w:rPr>
        <w:t xml:space="preserve"> </w:t>
      </w:r>
      <w:r>
        <w:t>практики</w:t>
      </w:r>
    </w:p>
    <w:p w:rsidR="00CB7B93" w:rsidRDefault="00CB7B93">
      <w:pPr>
        <w:pStyle w:val="a3"/>
        <w:ind w:left="0"/>
        <w:rPr>
          <w:b/>
          <w:sz w:val="20"/>
        </w:rPr>
      </w:pPr>
    </w:p>
    <w:p w:rsidR="00CB7B93" w:rsidRDefault="00CB7B93">
      <w:pPr>
        <w:pStyle w:val="a3"/>
        <w:spacing w:before="5"/>
        <w:ind w:left="0"/>
        <w:rPr>
          <w:b/>
          <w:sz w:val="20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</w:p>
    <w:p w:rsidR="002217E1" w:rsidRDefault="002217E1" w:rsidP="002217E1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tbl>
      <w:tblPr>
        <w:tblStyle w:val="aa"/>
        <w:tblW w:w="9848" w:type="dxa"/>
        <w:tblInd w:w="-34" w:type="dxa"/>
        <w:tblLook w:val="04A0"/>
      </w:tblPr>
      <w:tblGrid>
        <w:gridCol w:w="9848"/>
      </w:tblGrid>
      <w:tr w:rsidR="002217E1" w:rsidTr="002B4A69">
        <w:trPr>
          <w:trHeight w:val="586"/>
        </w:trPr>
        <w:tc>
          <w:tcPr>
            <w:tcW w:w="9848" w:type="dxa"/>
          </w:tcPr>
          <w:p w:rsidR="002217E1" w:rsidRDefault="00EF463E" w:rsidP="002B4A69">
            <w:pPr>
              <w:pStyle w:val="a4"/>
              <w:tabs>
                <w:tab w:val="left" w:pos="504"/>
              </w:tabs>
              <w:spacing w:before="90"/>
              <w:ind w:left="0" w:right="-108" w:firstLine="0"/>
              <w:rPr>
                <w:sz w:val="24"/>
              </w:rPr>
            </w:pPr>
            <w:r>
              <w:rPr>
                <w:sz w:val="24"/>
              </w:rPr>
              <w:t>«Умные Полярные Зори»</w:t>
            </w:r>
            <w:r w:rsidR="001B5134">
              <w:rPr>
                <w:sz w:val="24"/>
              </w:rPr>
              <w:t xml:space="preserve"> </w:t>
            </w:r>
            <w:r w:rsidR="00460F88">
              <w:rPr>
                <w:sz w:val="24"/>
              </w:rPr>
              <w:t>-</w:t>
            </w:r>
            <w:r w:rsidR="00A825B7" w:rsidRPr="00A825B7">
              <w:rPr>
                <w:sz w:val="24"/>
              </w:rPr>
              <w:t xml:space="preserve"> </w:t>
            </w:r>
            <w:proofErr w:type="gramStart"/>
            <w:r w:rsidR="00460F88">
              <w:rPr>
                <w:sz w:val="24"/>
              </w:rPr>
              <w:t>проект</w:t>
            </w:r>
            <w:proofErr w:type="gramEnd"/>
            <w:r w:rsidR="00460F88">
              <w:rPr>
                <w:sz w:val="24"/>
              </w:rPr>
              <w:t xml:space="preserve">  направленный на повышение  уровня цифровизации  инфраструктуры  города Полярные Зори.</w:t>
            </w:r>
          </w:p>
        </w:tc>
      </w:tr>
    </w:tbl>
    <w:p w:rsidR="00CB7B93" w:rsidRDefault="00CB7B93">
      <w:pPr>
        <w:pStyle w:val="a3"/>
        <w:spacing w:before="1"/>
        <w:ind w:left="0"/>
        <w:rPr>
          <w:sz w:val="26"/>
        </w:rPr>
      </w:pPr>
    </w:p>
    <w:p w:rsidR="002217E1" w:rsidRDefault="002217E1">
      <w:pPr>
        <w:pStyle w:val="a3"/>
        <w:spacing w:before="1"/>
        <w:ind w:left="0"/>
        <w:rPr>
          <w:sz w:val="26"/>
        </w:rPr>
      </w:pPr>
    </w:p>
    <w:p w:rsidR="002217E1" w:rsidRDefault="009D14FF" w:rsidP="002217E1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 w:rsidRPr="002217E1">
        <w:rPr>
          <w:sz w:val="24"/>
        </w:rPr>
        <w:t>Наименование</w:t>
      </w:r>
      <w:r w:rsidRPr="002217E1">
        <w:rPr>
          <w:spacing w:val="-8"/>
          <w:sz w:val="24"/>
        </w:rPr>
        <w:t xml:space="preserve"> </w:t>
      </w:r>
      <w:r w:rsidRPr="002217E1">
        <w:rPr>
          <w:sz w:val="24"/>
        </w:rPr>
        <w:t>территории,</w:t>
      </w:r>
      <w:r w:rsidRPr="002217E1">
        <w:rPr>
          <w:spacing w:val="-5"/>
          <w:sz w:val="24"/>
        </w:rPr>
        <w:t xml:space="preserve"> </w:t>
      </w:r>
      <w:r w:rsidRPr="002217E1">
        <w:rPr>
          <w:sz w:val="24"/>
        </w:rPr>
        <w:t>на</w:t>
      </w:r>
      <w:r w:rsidRPr="002217E1">
        <w:rPr>
          <w:spacing w:val="-4"/>
          <w:sz w:val="24"/>
        </w:rPr>
        <w:t xml:space="preserve"> </w:t>
      </w:r>
      <w:r w:rsidRPr="002217E1">
        <w:rPr>
          <w:sz w:val="24"/>
        </w:rPr>
        <w:t>которой</w:t>
      </w:r>
      <w:r w:rsidRPr="002217E1">
        <w:rPr>
          <w:spacing w:val="-1"/>
          <w:sz w:val="24"/>
        </w:rPr>
        <w:t xml:space="preserve"> </w:t>
      </w:r>
      <w:r w:rsidRPr="002217E1">
        <w:rPr>
          <w:sz w:val="24"/>
        </w:rPr>
        <w:t>данная</w:t>
      </w:r>
      <w:r w:rsidRPr="002217E1">
        <w:rPr>
          <w:spacing w:val="-2"/>
          <w:sz w:val="24"/>
        </w:rPr>
        <w:t xml:space="preserve"> </w:t>
      </w:r>
      <w:r w:rsidRPr="002217E1">
        <w:rPr>
          <w:sz w:val="24"/>
        </w:rPr>
        <w:t>практика</w:t>
      </w:r>
      <w:r w:rsidRPr="002217E1">
        <w:rPr>
          <w:spacing w:val="-4"/>
          <w:sz w:val="24"/>
        </w:rPr>
        <w:t xml:space="preserve"> </w:t>
      </w:r>
      <w:r w:rsidRPr="002217E1">
        <w:rPr>
          <w:sz w:val="24"/>
        </w:rPr>
        <w:t>была</w:t>
      </w:r>
      <w:r w:rsidRPr="002217E1">
        <w:rPr>
          <w:spacing w:val="-3"/>
          <w:sz w:val="24"/>
        </w:rPr>
        <w:t xml:space="preserve"> </w:t>
      </w:r>
      <w:r w:rsidRPr="002217E1">
        <w:rPr>
          <w:sz w:val="24"/>
        </w:rPr>
        <w:t>реализована</w:t>
      </w:r>
    </w:p>
    <w:p w:rsidR="002217E1" w:rsidRDefault="002217E1" w:rsidP="002217E1">
      <w:pPr>
        <w:pStyle w:val="a4"/>
        <w:tabs>
          <w:tab w:val="left" w:pos="0"/>
        </w:tabs>
        <w:spacing w:before="90"/>
        <w:ind w:left="0" w:firstLine="0"/>
        <w:rPr>
          <w:sz w:val="24"/>
        </w:rPr>
      </w:pPr>
    </w:p>
    <w:tbl>
      <w:tblPr>
        <w:tblStyle w:val="aa"/>
        <w:tblW w:w="0" w:type="auto"/>
        <w:tblLook w:val="04A0"/>
      </w:tblPr>
      <w:tblGrid>
        <w:gridCol w:w="9825"/>
      </w:tblGrid>
      <w:tr w:rsidR="002217E1" w:rsidTr="002B4A69">
        <w:trPr>
          <w:trHeight w:val="449"/>
        </w:trPr>
        <w:tc>
          <w:tcPr>
            <w:tcW w:w="9825" w:type="dxa"/>
          </w:tcPr>
          <w:p w:rsidR="002217E1" w:rsidRDefault="00EF463E" w:rsidP="002217E1">
            <w:pPr>
              <w:pStyle w:val="a4"/>
              <w:tabs>
                <w:tab w:val="left" w:pos="504"/>
              </w:tabs>
              <w:spacing w:before="90"/>
              <w:ind w:left="142" w:firstLine="0"/>
              <w:rPr>
                <w:sz w:val="24"/>
              </w:rPr>
            </w:pPr>
            <w:r>
              <w:rPr>
                <w:sz w:val="24"/>
              </w:rPr>
              <w:t xml:space="preserve">Город Полярные Зори с подведомственной территорией </w:t>
            </w:r>
          </w:p>
        </w:tc>
      </w:tr>
    </w:tbl>
    <w:p w:rsidR="002217E1" w:rsidRDefault="002217E1" w:rsidP="002217E1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p w:rsidR="00CB7B93" w:rsidRPr="002217E1" w:rsidRDefault="009D14FF" w:rsidP="002217E1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 w:rsidRPr="002217E1">
        <w:rPr>
          <w:sz w:val="24"/>
        </w:rPr>
        <w:t>Предпосылки</w:t>
      </w:r>
      <w:r w:rsidRPr="002217E1">
        <w:rPr>
          <w:spacing w:val="-5"/>
          <w:sz w:val="24"/>
        </w:rPr>
        <w:t xml:space="preserve"> </w:t>
      </w:r>
      <w:r w:rsidRPr="002217E1">
        <w:rPr>
          <w:sz w:val="24"/>
        </w:rPr>
        <w:t>реализации</w:t>
      </w:r>
    </w:p>
    <w:p w:rsidR="00CB7B93" w:rsidRPr="00704974" w:rsidRDefault="009D14FF">
      <w:pPr>
        <w:spacing w:before="137" w:line="360" w:lineRule="auto"/>
        <w:ind w:left="259" w:right="669"/>
        <w:rPr>
          <w:sz w:val="24"/>
        </w:rPr>
      </w:pPr>
      <w:r w:rsidRPr="00704974">
        <w:rPr>
          <w:sz w:val="24"/>
        </w:rPr>
        <w:t>Описание проблемной ситуации или потребности в развитии, послужившей причиной</w:t>
      </w:r>
      <w:r w:rsidRPr="00704974">
        <w:rPr>
          <w:spacing w:val="-57"/>
          <w:sz w:val="24"/>
        </w:rPr>
        <w:t xml:space="preserve"> </w:t>
      </w:r>
      <w:r w:rsidRPr="00704974">
        <w:rPr>
          <w:sz w:val="24"/>
        </w:rPr>
        <w:t>внедрения</w:t>
      </w:r>
      <w:r w:rsidRPr="00704974">
        <w:rPr>
          <w:spacing w:val="-1"/>
          <w:sz w:val="24"/>
        </w:rPr>
        <w:t xml:space="preserve"> </w:t>
      </w:r>
      <w:r w:rsidRPr="00704974">
        <w:rPr>
          <w:sz w:val="24"/>
        </w:rPr>
        <w:t>практики</w:t>
      </w:r>
      <w:r w:rsidRPr="00704974">
        <w:rPr>
          <w:spacing w:val="2"/>
          <w:sz w:val="24"/>
        </w:rPr>
        <w:t xml:space="preserve"> </w:t>
      </w:r>
      <w:r w:rsidRPr="00704974">
        <w:rPr>
          <w:sz w:val="24"/>
        </w:rPr>
        <w:t>(не</w:t>
      </w:r>
      <w:r w:rsidRPr="00704974">
        <w:rPr>
          <w:spacing w:val="1"/>
          <w:sz w:val="24"/>
        </w:rPr>
        <w:t xml:space="preserve"> </w:t>
      </w:r>
      <w:r w:rsidRPr="00704974">
        <w:rPr>
          <w:sz w:val="24"/>
        </w:rPr>
        <w:t>более</w:t>
      </w:r>
      <w:r w:rsidRPr="00704974">
        <w:rPr>
          <w:spacing w:val="1"/>
          <w:sz w:val="24"/>
        </w:rPr>
        <w:t xml:space="preserve"> </w:t>
      </w:r>
      <w:r w:rsidRPr="00704974">
        <w:rPr>
          <w:sz w:val="24"/>
        </w:rPr>
        <w:t>0,5</w:t>
      </w:r>
      <w:r w:rsidRPr="00704974">
        <w:rPr>
          <w:spacing w:val="2"/>
          <w:sz w:val="24"/>
        </w:rPr>
        <w:t xml:space="preserve"> </w:t>
      </w:r>
      <w:r w:rsidRPr="00704974">
        <w:rPr>
          <w:sz w:val="24"/>
        </w:rPr>
        <w:t>страницы)</w:t>
      </w:r>
    </w:p>
    <w:tbl>
      <w:tblPr>
        <w:tblStyle w:val="aa"/>
        <w:tblW w:w="0" w:type="auto"/>
        <w:tblInd w:w="-34" w:type="dxa"/>
        <w:tblLook w:val="04A0"/>
      </w:tblPr>
      <w:tblGrid>
        <w:gridCol w:w="9905"/>
      </w:tblGrid>
      <w:tr w:rsidR="002217E1" w:rsidTr="002B4A69">
        <w:trPr>
          <w:trHeight w:val="513"/>
        </w:trPr>
        <w:tc>
          <w:tcPr>
            <w:tcW w:w="9905" w:type="dxa"/>
          </w:tcPr>
          <w:p w:rsidR="00863A25" w:rsidRPr="00683A9B" w:rsidRDefault="0032196A" w:rsidP="00863A25">
            <w:pPr>
              <w:pStyle w:val="a3"/>
              <w:ind w:left="0"/>
              <w:jc w:val="both"/>
            </w:pPr>
            <w:r w:rsidRPr="00683A9B">
              <w:t xml:space="preserve">Умный город – концепция города нового поколения, которая предусматривает  эффективное управление  и обеспечение высокого  уровня жизни населения  за счет применения  инновационных технологий.   </w:t>
            </w:r>
            <w:r w:rsidR="00863A25" w:rsidRPr="00683A9B">
              <w:t>Руководство муниципального образования города Полярные Зори, уделяет большое внимание проекту «умный город» для понимания преимуществ  внедрения  сервисов умного города  в Полярных Зорях и подведомственной  территории. По результатам проведенного анализа, мы пришли к выводу, что в отсутствие</w:t>
            </w:r>
            <w:r w:rsidR="00CF7F08" w:rsidRPr="00683A9B">
              <w:t xml:space="preserve"> муниципальных  стандартов в регионах России, </w:t>
            </w:r>
            <w:r w:rsidR="00863A25" w:rsidRPr="00683A9B">
              <w:t>необходимо сделать свой – муниципальный</w:t>
            </w:r>
            <w:r w:rsidR="00813023" w:rsidRPr="00683A9B">
              <w:t xml:space="preserve"> </w:t>
            </w:r>
            <w:proofErr w:type="spellStart"/>
            <w:r w:rsidR="00813023" w:rsidRPr="00683A9B">
              <w:t>пилотный</w:t>
            </w:r>
            <w:proofErr w:type="spellEnd"/>
            <w:r w:rsidR="00813023" w:rsidRPr="00683A9B">
              <w:t xml:space="preserve"> </w:t>
            </w:r>
            <w:r w:rsidR="00863A25" w:rsidRPr="00683A9B">
              <w:t xml:space="preserve"> </w:t>
            </w:r>
            <w:r w:rsidR="00813023" w:rsidRPr="00683A9B">
              <w:t xml:space="preserve">проект, который по результатам </w:t>
            </w:r>
            <w:r w:rsidR="003556B0" w:rsidRPr="00683A9B">
              <w:t>реализации,</w:t>
            </w:r>
            <w:r w:rsidR="00813023" w:rsidRPr="00683A9B">
              <w:t xml:space="preserve"> </w:t>
            </w:r>
            <w:r w:rsidR="00683A9B" w:rsidRPr="00683A9B">
              <w:t>возможно,</w:t>
            </w:r>
            <w:r w:rsidR="00813023" w:rsidRPr="00683A9B">
              <w:t xml:space="preserve"> будет </w:t>
            </w:r>
            <w:r w:rsidR="003556B0" w:rsidRPr="00683A9B">
              <w:t>использовать</w:t>
            </w:r>
            <w:r w:rsidR="00813023" w:rsidRPr="00683A9B">
              <w:t xml:space="preserve"> в других муниципальных образованиях  Мур</w:t>
            </w:r>
            <w:r w:rsidR="003556B0" w:rsidRPr="00683A9B">
              <w:t>манской области и других городах</w:t>
            </w:r>
            <w:r w:rsidR="00813023" w:rsidRPr="00683A9B">
              <w:t xml:space="preserve"> России. </w:t>
            </w:r>
            <w:r w:rsidRPr="00683A9B">
              <w:t xml:space="preserve"> </w:t>
            </w:r>
            <w:r w:rsidR="009514CA" w:rsidRPr="00683A9B">
              <w:t>Основной идеей умного города</w:t>
            </w:r>
            <w:r w:rsidR="003556B0" w:rsidRPr="00683A9B">
              <w:t>,</w:t>
            </w:r>
            <w:r w:rsidR="009514CA" w:rsidRPr="00683A9B">
              <w:t xml:space="preserve"> является совместное использование  информационных</w:t>
            </w:r>
            <w:r w:rsidR="00CD2E15" w:rsidRPr="00683A9B">
              <w:t xml:space="preserve"> технологий  и интернета. В результате применения этих возможностей, </w:t>
            </w:r>
            <w:r w:rsidR="00CF7F08" w:rsidRPr="00683A9B">
              <w:t xml:space="preserve"> </w:t>
            </w:r>
            <w:proofErr w:type="gramStart"/>
            <w:r w:rsidR="00CF7F08" w:rsidRPr="00683A9B">
              <w:t>предоставить жителям обмениваться</w:t>
            </w:r>
            <w:proofErr w:type="gramEnd"/>
            <w:r w:rsidR="00CF7F08" w:rsidRPr="00683A9B">
              <w:t xml:space="preserve">  информацией с руководством</w:t>
            </w:r>
            <w:r w:rsidR="00CD2E15" w:rsidRPr="00683A9B">
              <w:t xml:space="preserve"> муниципалитета</w:t>
            </w:r>
            <w:r w:rsidR="00CF7F08" w:rsidRPr="00683A9B">
              <w:t xml:space="preserve"> и другими органами власти</w:t>
            </w:r>
            <w:r w:rsidR="00CD2E15" w:rsidRPr="00683A9B">
              <w:t xml:space="preserve">  в </w:t>
            </w:r>
            <w:proofErr w:type="spellStart"/>
            <w:r w:rsidR="00CD2E15" w:rsidRPr="00683A9B">
              <w:t>онлайн</w:t>
            </w:r>
            <w:proofErr w:type="spellEnd"/>
            <w:r w:rsidR="00CD2E15" w:rsidRPr="00683A9B">
              <w:t xml:space="preserve"> режиме о городских</w:t>
            </w:r>
            <w:r w:rsidR="00442A94" w:rsidRPr="00683A9B">
              <w:t>,</w:t>
            </w:r>
            <w:r w:rsidR="00CD2E15" w:rsidRPr="00683A9B">
              <w:t xml:space="preserve"> хозяйственных </w:t>
            </w:r>
            <w:r w:rsidR="00683A9B" w:rsidRPr="00683A9B">
              <w:t>и других</w:t>
            </w:r>
            <w:r w:rsidR="00CD2E15" w:rsidRPr="00683A9B">
              <w:t xml:space="preserve"> проблемах </w:t>
            </w:r>
            <w:r w:rsidR="00A11422" w:rsidRPr="00683A9B">
              <w:t xml:space="preserve">и получением информации </w:t>
            </w:r>
            <w:r w:rsidR="003556B0" w:rsidRPr="00683A9B">
              <w:t xml:space="preserve"> о  результатах</w:t>
            </w:r>
            <w:r w:rsidR="00CD2E15" w:rsidRPr="00683A9B">
              <w:t xml:space="preserve"> их разрешения.</w:t>
            </w:r>
            <w:r w:rsidR="00813023" w:rsidRPr="00683A9B">
              <w:t xml:space="preserve">  Иметь постоянный доступ к информации необходимой для решения  проблем в повседневной жизни жителям города</w:t>
            </w:r>
            <w:r w:rsidR="00442A94" w:rsidRPr="00683A9B">
              <w:t>, об органах власти различного уровня (депутаты, правоохранительные органы, сведения об учреждениях города и т.д.). Кроме этого,</w:t>
            </w:r>
            <w:r w:rsidR="0063001B" w:rsidRPr="00683A9B">
              <w:t xml:space="preserve"> предусмотреть  возможность </w:t>
            </w:r>
            <w:r w:rsidR="00683A9B" w:rsidRPr="00683A9B">
              <w:t xml:space="preserve"> дальнейшего развития на базе  этой цифровой платформы</w:t>
            </w:r>
            <w:r w:rsidR="0063001B" w:rsidRPr="00683A9B">
              <w:t xml:space="preserve"> для последующего развития,  добавлением различных сервисов для удобства взаимодействия и получения информации, обращения в различные структуры, </w:t>
            </w:r>
            <w:proofErr w:type="gramStart"/>
            <w:r w:rsidR="0063001B" w:rsidRPr="00683A9B">
              <w:t>экономив</w:t>
            </w:r>
            <w:proofErr w:type="gramEnd"/>
            <w:r w:rsidR="0063001B" w:rsidRPr="00683A9B">
              <w:t xml:space="preserve"> при этом силы, время и средства.  </w:t>
            </w:r>
            <w:r w:rsidR="00442A94" w:rsidRPr="00683A9B">
              <w:t xml:space="preserve"> </w:t>
            </w:r>
            <w:r w:rsidR="00CD2E15" w:rsidRPr="00683A9B">
              <w:t xml:space="preserve">    </w:t>
            </w:r>
          </w:p>
          <w:p w:rsidR="002B1BF8" w:rsidRDefault="002B1BF8">
            <w:pPr>
              <w:pStyle w:val="a3"/>
              <w:ind w:left="0"/>
              <w:rPr>
                <w:sz w:val="20"/>
              </w:rPr>
            </w:pPr>
          </w:p>
          <w:p w:rsidR="00EF463E" w:rsidRDefault="00EF463E">
            <w:pPr>
              <w:pStyle w:val="a3"/>
              <w:ind w:left="0"/>
              <w:rPr>
                <w:sz w:val="20"/>
              </w:rPr>
            </w:pPr>
          </w:p>
          <w:p w:rsidR="00EF463E" w:rsidRDefault="00EF463E">
            <w:pPr>
              <w:pStyle w:val="a3"/>
              <w:ind w:left="0"/>
              <w:rPr>
                <w:sz w:val="20"/>
              </w:rPr>
            </w:pPr>
          </w:p>
          <w:p w:rsidR="00EF463E" w:rsidRDefault="00EF463E">
            <w:pPr>
              <w:pStyle w:val="a3"/>
              <w:ind w:left="0"/>
              <w:rPr>
                <w:sz w:val="20"/>
              </w:rPr>
            </w:pPr>
          </w:p>
          <w:p w:rsidR="002217E1" w:rsidRDefault="002217E1">
            <w:pPr>
              <w:pStyle w:val="a3"/>
              <w:ind w:left="0"/>
              <w:rPr>
                <w:sz w:val="20"/>
              </w:rPr>
            </w:pPr>
          </w:p>
        </w:tc>
      </w:tr>
    </w:tbl>
    <w:p w:rsidR="005F4E78" w:rsidRDefault="005F4E78" w:rsidP="001B5134">
      <w:pPr>
        <w:pStyle w:val="a3"/>
        <w:tabs>
          <w:tab w:val="left" w:pos="1770"/>
        </w:tabs>
        <w:spacing w:before="7"/>
        <w:ind w:left="0"/>
        <w:rPr>
          <w:i/>
        </w:rPr>
      </w:pPr>
    </w:p>
    <w:p w:rsidR="005F4E78" w:rsidRDefault="005F4E78">
      <w:pPr>
        <w:pStyle w:val="a3"/>
        <w:spacing w:before="7"/>
        <w:ind w:left="0"/>
        <w:rPr>
          <w:i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</w:p>
    <w:p w:rsidR="002217E1" w:rsidRDefault="002217E1" w:rsidP="002217E1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tbl>
      <w:tblPr>
        <w:tblStyle w:val="aa"/>
        <w:tblW w:w="0" w:type="auto"/>
        <w:tblLook w:val="04A0"/>
      </w:tblPr>
      <w:tblGrid>
        <w:gridCol w:w="9916"/>
      </w:tblGrid>
      <w:tr w:rsidR="002217E1" w:rsidTr="002B4A69">
        <w:trPr>
          <w:trHeight w:val="438"/>
        </w:trPr>
        <w:tc>
          <w:tcPr>
            <w:tcW w:w="9916" w:type="dxa"/>
          </w:tcPr>
          <w:p w:rsidR="002217E1" w:rsidRDefault="00B60A41" w:rsidP="002217E1">
            <w:pPr>
              <w:tabs>
                <w:tab w:val="left" w:pos="504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t>2019-2020 г.г.</w:t>
            </w:r>
          </w:p>
        </w:tc>
      </w:tr>
    </w:tbl>
    <w:p w:rsidR="00CB7B93" w:rsidRDefault="00CB7B93">
      <w:pPr>
        <w:pStyle w:val="a3"/>
        <w:spacing w:before="8"/>
        <w:ind w:left="0"/>
        <w:rPr>
          <w:sz w:val="25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504"/>
        </w:tabs>
        <w:spacing w:before="90" w:line="360" w:lineRule="auto"/>
        <w:ind w:left="259" w:right="436" w:firstLine="0"/>
        <w:rPr>
          <w:i/>
          <w:sz w:val="24"/>
        </w:rPr>
      </w:pPr>
      <w:r>
        <w:rPr>
          <w:sz w:val="24"/>
        </w:rPr>
        <w:lastRenderedPageBreak/>
        <w:t>Показатели социально-экономического развития города, характеризующие 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страницы)</w:t>
      </w:r>
    </w:p>
    <w:tbl>
      <w:tblPr>
        <w:tblStyle w:val="aa"/>
        <w:tblW w:w="0" w:type="auto"/>
        <w:tblInd w:w="-34" w:type="dxa"/>
        <w:tblLook w:val="04A0"/>
      </w:tblPr>
      <w:tblGrid>
        <w:gridCol w:w="10100"/>
      </w:tblGrid>
      <w:tr w:rsidR="002217E1" w:rsidTr="002B4A69">
        <w:tc>
          <w:tcPr>
            <w:tcW w:w="9956" w:type="dxa"/>
          </w:tcPr>
          <w:p w:rsidR="001A1DF7" w:rsidRPr="00683A9B" w:rsidRDefault="001A1DF7" w:rsidP="001A1DF7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  <w:p w:rsidR="001A1DF7" w:rsidRPr="00683A9B" w:rsidRDefault="00B834A8" w:rsidP="00B834A8">
            <w:pPr>
              <w:jc w:val="both"/>
              <w:rPr>
                <w:color w:val="000000"/>
                <w:sz w:val="24"/>
                <w:szCs w:val="24"/>
              </w:rPr>
            </w:pPr>
            <w:r w:rsidRPr="00683A9B">
              <w:rPr>
                <w:b/>
                <w:sz w:val="24"/>
                <w:szCs w:val="24"/>
              </w:rPr>
              <w:t xml:space="preserve"> </w:t>
            </w:r>
            <w:r w:rsidR="001A1DF7" w:rsidRPr="00683A9B">
              <w:rPr>
                <w:color w:val="000000"/>
                <w:sz w:val="24"/>
                <w:szCs w:val="24"/>
              </w:rPr>
              <w:t>Бюджет муниципального образования за 2018 год выполнен по доходам в сумме 908,3 млн. рублей, или 95,8% к плановым показателям, по расходам в сумме   973,4 млн. руб. или    97,4 %.  Дефицит  бюджета   65,1 млн. руб.</w:t>
            </w:r>
          </w:p>
          <w:p w:rsidR="001A1DF7" w:rsidRPr="00683A9B" w:rsidRDefault="001A1DF7" w:rsidP="00B834A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3A9B">
              <w:rPr>
                <w:color w:val="000000"/>
                <w:sz w:val="24"/>
                <w:szCs w:val="24"/>
              </w:rPr>
              <w:t>По сравнению с исполнением 2017 года общая сумма доходов увеличилась на  15,4%, однако поступление собственных доходов снизилось на 1,1%, а по безвозмездным поступлениям отмечается увеличение на 30,8%.</w:t>
            </w:r>
          </w:p>
          <w:p w:rsidR="001A1DF7" w:rsidRPr="00683A9B" w:rsidRDefault="001A1DF7" w:rsidP="00B834A8">
            <w:pPr>
              <w:pStyle w:val="ac"/>
              <w:ind w:firstLine="709"/>
              <w:jc w:val="both"/>
              <w:rPr>
                <w:b/>
                <w:sz w:val="24"/>
                <w:szCs w:val="24"/>
              </w:rPr>
            </w:pPr>
            <w:r w:rsidRPr="00683A9B">
              <w:rPr>
                <w:sz w:val="24"/>
                <w:szCs w:val="24"/>
              </w:rPr>
              <w:t>Поступление налоговых  доходов  в 2018 году составило 334,1 млн. рублей, что на 5,6 млн. рублей или 1,7 % меньше, чем в 2017 году.</w:t>
            </w:r>
          </w:p>
          <w:p w:rsidR="001A1DF7" w:rsidRPr="00683A9B" w:rsidRDefault="001A1DF7" w:rsidP="00B834A8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1A1DF7" w:rsidRPr="00683A9B" w:rsidRDefault="001A1DF7" w:rsidP="00B834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A9B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  <w:p w:rsidR="001A1DF7" w:rsidRPr="00683A9B" w:rsidRDefault="001A1DF7" w:rsidP="00B834A8">
            <w:pPr>
              <w:pStyle w:val="ae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3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демографической ситуации в муниципальном образовании</w:t>
            </w:r>
          </w:p>
          <w:p w:rsidR="001A1DF7" w:rsidRPr="00683A9B" w:rsidRDefault="001A1DF7" w:rsidP="00B834A8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  <w:p w:rsidR="001A1DF7" w:rsidRPr="00683A9B" w:rsidRDefault="001A1DF7" w:rsidP="001A1DF7">
            <w:pPr>
              <w:pStyle w:val="ae"/>
              <w:jc w:val="right"/>
              <w:rPr>
                <w:sz w:val="24"/>
                <w:szCs w:val="24"/>
              </w:rPr>
            </w:pPr>
            <w:r w:rsidRPr="00683A9B">
              <w:rPr>
                <w:sz w:val="24"/>
                <w:szCs w:val="24"/>
              </w:rPr>
              <w:t xml:space="preserve"> </w:t>
            </w: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11"/>
              <w:gridCol w:w="1276"/>
              <w:gridCol w:w="1276"/>
              <w:gridCol w:w="2268"/>
            </w:tblGrid>
            <w:tr w:rsidR="001A1DF7" w:rsidRPr="00683A9B" w:rsidTr="0071359B">
              <w:trPr>
                <w:tblHeader/>
              </w:trPr>
              <w:tc>
                <w:tcPr>
                  <w:tcW w:w="5211" w:type="dxa"/>
                  <w:shd w:val="clear" w:color="auto" w:fill="CCFFCC"/>
                  <w:vAlign w:val="center"/>
                </w:tcPr>
                <w:p w:rsidR="001A1DF7" w:rsidRPr="00683A9B" w:rsidRDefault="001A1DF7" w:rsidP="0071359B">
                  <w:pPr>
                    <w:pStyle w:val="a3"/>
                    <w:jc w:val="center"/>
                    <w:rPr>
                      <w:b/>
                    </w:rPr>
                  </w:pPr>
                  <w:r w:rsidRPr="00683A9B">
                    <w:rPr>
                      <w:b/>
                    </w:rPr>
                    <w:t xml:space="preserve">Наименование </w:t>
                  </w:r>
                </w:p>
                <w:p w:rsidR="001A1DF7" w:rsidRPr="00683A9B" w:rsidRDefault="001A1DF7" w:rsidP="0071359B">
                  <w:pPr>
                    <w:pStyle w:val="a3"/>
                    <w:jc w:val="center"/>
                    <w:rPr>
                      <w:b/>
                    </w:rPr>
                  </w:pPr>
                  <w:r w:rsidRPr="00683A9B">
                    <w:rPr>
                      <w:b/>
                    </w:rPr>
                    <w:t>показателя</w:t>
                  </w:r>
                </w:p>
              </w:tc>
              <w:tc>
                <w:tcPr>
                  <w:tcW w:w="1276" w:type="dxa"/>
                  <w:shd w:val="clear" w:color="auto" w:fill="CCFFCC"/>
                  <w:vAlign w:val="center"/>
                </w:tcPr>
                <w:p w:rsidR="001A1DF7" w:rsidRPr="00683A9B" w:rsidRDefault="001A1DF7" w:rsidP="0071359B">
                  <w:pPr>
                    <w:pStyle w:val="a3"/>
                    <w:jc w:val="center"/>
                    <w:rPr>
                      <w:b/>
                    </w:rPr>
                  </w:pPr>
                  <w:r w:rsidRPr="00683A9B">
                    <w:rPr>
                      <w:b/>
                    </w:rPr>
                    <w:t>2016 год</w:t>
                  </w:r>
                </w:p>
              </w:tc>
              <w:tc>
                <w:tcPr>
                  <w:tcW w:w="1276" w:type="dxa"/>
                  <w:shd w:val="clear" w:color="auto" w:fill="CCFFCC"/>
                  <w:vAlign w:val="center"/>
                </w:tcPr>
                <w:p w:rsidR="001A1DF7" w:rsidRPr="00683A9B" w:rsidRDefault="001A1DF7" w:rsidP="0071359B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1A1DF7" w:rsidRPr="00683A9B" w:rsidRDefault="001A1DF7" w:rsidP="0071359B">
                  <w:pPr>
                    <w:pStyle w:val="a3"/>
                    <w:jc w:val="center"/>
                    <w:rPr>
                      <w:b/>
                    </w:rPr>
                  </w:pPr>
                  <w:r w:rsidRPr="00683A9B">
                    <w:rPr>
                      <w:b/>
                    </w:rPr>
                    <w:t>2017 год</w:t>
                  </w:r>
                </w:p>
                <w:p w:rsidR="001A1DF7" w:rsidRPr="00683A9B" w:rsidRDefault="001A1DF7" w:rsidP="0071359B">
                  <w:pPr>
                    <w:pStyle w:val="a3"/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268" w:type="dxa"/>
                  <w:shd w:val="clear" w:color="auto" w:fill="CCFFCC"/>
                  <w:vAlign w:val="center"/>
                </w:tcPr>
                <w:p w:rsidR="001A1DF7" w:rsidRPr="00683A9B" w:rsidRDefault="001A1DF7" w:rsidP="0071359B">
                  <w:pPr>
                    <w:pStyle w:val="a3"/>
                    <w:jc w:val="center"/>
                    <w:rPr>
                      <w:b/>
                    </w:rPr>
                  </w:pPr>
                  <w:r w:rsidRPr="00683A9B">
                    <w:rPr>
                      <w:b/>
                    </w:rPr>
                    <w:t>2018 год</w:t>
                  </w:r>
                </w:p>
              </w:tc>
            </w:tr>
            <w:tr w:rsidR="001A1DF7" w:rsidRPr="00683A9B" w:rsidTr="0071359B">
              <w:tc>
                <w:tcPr>
                  <w:tcW w:w="5211" w:type="dxa"/>
                </w:tcPr>
                <w:p w:rsidR="001A1DF7" w:rsidRPr="00683A9B" w:rsidRDefault="001A1DF7" w:rsidP="0071359B">
                  <w:pPr>
                    <w:pStyle w:val="a3"/>
                  </w:pPr>
                  <w:r w:rsidRPr="00683A9B">
                    <w:t>Родилось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2268" w:type="dxa"/>
                  <w:vAlign w:val="bottom"/>
                </w:tcPr>
                <w:p w:rsidR="001A1DF7" w:rsidRPr="00683A9B" w:rsidRDefault="001A1DF7" w:rsidP="007135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</w:tr>
            <w:tr w:rsidR="001A1DF7" w:rsidRPr="00683A9B" w:rsidTr="0071359B">
              <w:tc>
                <w:tcPr>
                  <w:tcW w:w="5211" w:type="dxa"/>
                  <w:vAlign w:val="bottom"/>
                </w:tcPr>
                <w:p w:rsidR="001A1DF7" w:rsidRPr="00683A9B" w:rsidRDefault="00683A9B" w:rsidP="0071359B">
                  <w:pPr>
                    <w:pStyle w:val="af0"/>
                    <w:ind w:right="71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1A1DF7" w:rsidRPr="00683A9B">
                    <w:rPr>
                      <w:sz w:val="24"/>
                      <w:szCs w:val="24"/>
                    </w:rPr>
                    <w:t>Умерло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2268" w:type="dxa"/>
                  <w:vAlign w:val="bottom"/>
                </w:tcPr>
                <w:p w:rsidR="001A1DF7" w:rsidRPr="00683A9B" w:rsidRDefault="001A1DF7" w:rsidP="007135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166</w:t>
                  </w:r>
                </w:p>
              </w:tc>
            </w:tr>
            <w:tr w:rsidR="001A1DF7" w:rsidRPr="00683A9B" w:rsidTr="0071359B">
              <w:tc>
                <w:tcPr>
                  <w:tcW w:w="5211" w:type="dxa"/>
                  <w:vAlign w:val="bottom"/>
                </w:tcPr>
                <w:p w:rsidR="001A1DF7" w:rsidRPr="00683A9B" w:rsidRDefault="00683A9B" w:rsidP="0071359B">
                  <w:pPr>
                    <w:pStyle w:val="af0"/>
                    <w:ind w:right="71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1A1DF7" w:rsidRPr="00683A9B">
                    <w:rPr>
                      <w:sz w:val="24"/>
                      <w:szCs w:val="24"/>
                    </w:rPr>
                    <w:t>Естественный прирост, убыль</w:t>
                  </w:r>
                  <w:proofErr w:type="gramStart"/>
                  <w:r w:rsidR="001A1DF7" w:rsidRPr="00683A9B">
                    <w:rPr>
                      <w:sz w:val="24"/>
                      <w:szCs w:val="24"/>
                    </w:rPr>
                    <w:t xml:space="preserve"> (-)</w:t>
                  </w:r>
                  <w:proofErr w:type="gramEnd"/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-32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2268" w:type="dxa"/>
                  <w:vAlign w:val="bottom"/>
                </w:tcPr>
                <w:p w:rsidR="001A1DF7" w:rsidRPr="00683A9B" w:rsidRDefault="001A1DF7" w:rsidP="007135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-12</w:t>
                  </w:r>
                </w:p>
              </w:tc>
            </w:tr>
            <w:tr w:rsidR="001A1DF7" w:rsidRPr="00683A9B" w:rsidTr="0071359B">
              <w:tc>
                <w:tcPr>
                  <w:tcW w:w="5211" w:type="dxa"/>
                </w:tcPr>
                <w:p w:rsidR="001A1DF7" w:rsidRPr="00683A9B" w:rsidRDefault="001A1DF7" w:rsidP="0071359B">
                  <w:pPr>
                    <w:pStyle w:val="a3"/>
                  </w:pPr>
                  <w:r w:rsidRPr="00683A9B">
                    <w:t>Прибывшие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683A9B">
                    <w:rPr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683A9B">
                    <w:rPr>
                      <w:color w:val="000000" w:themeColor="text1"/>
                      <w:sz w:val="24"/>
                      <w:szCs w:val="24"/>
                    </w:rPr>
                    <w:t xml:space="preserve">589 </w:t>
                  </w:r>
                </w:p>
              </w:tc>
              <w:tc>
                <w:tcPr>
                  <w:tcW w:w="2268" w:type="dxa"/>
                  <w:vAlign w:val="bottom"/>
                </w:tcPr>
                <w:p w:rsidR="001A1DF7" w:rsidRPr="00683A9B" w:rsidRDefault="001A1DF7" w:rsidP="007135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610 (январь-октябрь)</w:t>
                  </w:r>
                </w:p>
              </w:tc>
            </w:tr>
            <w:tr w:rsidR="001A1DF7" w:rsidRPr="00683A9B" w:rsidTr="0071359B">
              <w:tc>
                <w:tcPr>
                  <w:tcW w:w="5211" w:type="dxa"/>
                </w:tcPr>
                <w:p w:rsidR="001A1DF7" w:rsidRPr="00683A9B" w:rsidRDefault="001A1DF7" w:rsidP="0071359B">
                  <w:pPr>
                    <w:pStyle w:val="a3"/>
                  </w:pPr>
                  <w:r w:rsidRPr="00683A9B">
                    <w:t>Выбывшие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683A9B">
                    <w:rPr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683A9B">
                    <w:rPr>
                      <w:color w:val="000000" w:themeColor="text1"/>
                      <w:sz w:val="24"/>
                      <w:szCs w:val="24"/>
                    </w:rPr>
                    <w:t>846</w:t>
                  </w:r>
                </w:p>
              </w:tc>
              <w:tc>
                <w:tcPr>
                  <w:tcW w:w="2268" w:type="dxa"/>
                  <w:vAlign w:val="bottom"/>
                </w:tcPr>
                <w:p w:rsidR="001A1DF7" w:rsidRPr="00683A9B" w:rsidRDefault="001A1DF7" w:rsidP="007135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635 (январь-октябрь)</w:t>
                  </w:r>
                </w:p>
              </w:tc>
            </w:tr>
            <w:tr w:rsidR="001A1DF7" w:rsidRPr="00683A9B" w:rsidTr="0071359B">
              <w:tc>
                <w:tcPr>
                  <w:tcW w:w="5211" w:type="dxa"/>
                </w:tcPr>
                <w:p w:rsidR="001A1DF7" w:rsidRPr="00683A9B" w:rsidRDefault="001A1DF7" w:rsidP="0071359B">
                  <w:pPr>
                    <w:pStyle w:val="a3"/>
                  </w:pPr>
                  <w:r w:rsidRPr="00683A9B">
                    <w:t>Миграционный прирост, убыль</w:t>
                  </w:r>
                  <w:proofErr w:type="gramStart"/>
                  <w:r w:rsidRPr="00683A9B">
                    <w:t xml:space="preserve"> (-)</w:t>
                  </w:r>
                  <w:proofErr w:type="gramEnd"/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683A9B">
                    <w:rPr>
                      <w:sz w:val="24"/>
                      <w:szCs w:val="24"/>
                    </w:rPr>
                    <w:t>-174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683A9B">
                    <w:rPr>
                      <w:color w:val="000000" w:themeColor="text1"/>
                      <w:sz w:val="24"/>
                      <w:szCs w:val="24"/>
                    </w:rPr>
                    <w:t>-257</w:t>
                  </w:r>
                </w:p>
              </w:tc>
              <w:tc>
                <w:tcPr>
                  <w:tcW w:w="2268" w:type="dxa"/>
                  <w:vAlign w:val="bottom"/>
                </w:tcPr>
                <w:p w:rsidR="001A1DF7" w:rsidRPr="00683A9B" w:rsidRDefault="001A1DF7" w:rsidP="007135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-25(январь-октябрь)</w:t>
                  </w:r>
                </w:p>
              </w:tc>
            </w:tr>
            <w:tr w:rsidR="001A1DF7" w:rsidRPr="00683A9B" w:rsidTr="0071359B">
              <w:tc>
                <w:tcPr>
                  <w:tcW w:w="5211" w:type="dxa"/>
                </w:tcPr>
                <w:p w:rsidR="001A1DF7" w:rsidRPr="00683A9B" w:rsidRDefault="001A1DF7" w:rsidP="0071359B">
                  <w:pPr>
                    <w:pStyle w:val="a3"/>
                  </w:pPr>
                  <w:r w:rsidRPr="00683A9B">
                    <w:t>Общий прирост, убыль</w:t>
                  </w:r>
                  <w:proofErr w:type="gramStart"/>
                  <w:r w:rsidRPr="00683A9B">
                    <w:t xml:space="preserve"> (-)</w:t>
                  </w:r>
                  <w:proofErr w:type="gramEnd"/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683A9B">
                    <w:rPr>
                      <w:sz w:val="24"/>
                      <w:szCs w:val="24"/>
                    </w:rPr>
                    <w:t>-206</w:t>
                  </w:r>
                </w:p>
              </w:tc>
              <w:tc>
                <w:tcPr>
                  <w:tcW w:w="1276" w:type="dxa"/>
                  <w:vAlign w:val="bottom"/>
                </w:tcPr>
                <w:p w:rsidR="001A1DF7" w:rsidRPr="00683A9B" w:rsidRDefault="001A1DF7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683A9B">
                    <w:rPr>
                      <w:sz w:val="24"/>
                      <w:szCs w:val="24"/>
                    </w:rPr>
                    <w:t>-261</w:t>
                  </w:r>
                </w:p>
              </w:tc>
              <w:tc>
                <w:tcPr>
                  <w:tcW w:w="2268" w:type="dxa"/>
                  <w:vAlign w:val="bottom"/>
                </w:tcPr>
                <w:p w:rsidR="001A1DF7" w:rsidRPr="00683A9B" w:rsidRDefault="001A1DF7" w:rsidP="0071359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83A9B">
                    <w:rPr>
                      <w:color w:val="000000"/>
                      <w:sz w:val="24"/>
                      <w:szCs w:val="24"/>
                    </w:rPr>
                    <w:t>-37</w:t>
                  </w:r>
                </w:p>
              </w:tc>
            </w:tr>
          </w:tbl>
          <w:p w:rsidR="001A1DF7" w:rsidRPr="00683A9B" w:rsidRDefault="001A1DF7" w:rsidP="001A1DF7">
            <w:pPr>
              <w:pStyle w:val="ae"/>
              <w:ind w:firstLine="720"/>
              <w:rPr>
                <w:sz w:val="24"/>
                <w:szCs w:val="24"/>
              </w:rPr>
            </w:pPr>
          </w:p>
          <w:p w:rsidR="002217E1" w:rsidRPr="00683A9B" w:rsidRDefault="002217E1">
            <w:pPr>
              <w:pStyle w:val="a3"/>
              <w:ind w:left="0"/>
            </w:pPr>
          </w:p>
          <w:p w:rsidR="002217E1" w:rsidRDefault="002217E1">
            <w:pPr>
              <w:pStyle w:val="a3"/>
              <w:ind w:left="0"/>
              <w:rPr>
                <w:sz w:val="20"/>
              </w:rPr>
            </w:pPr>
          </w:p>
        </w:tc>
      </w:tr>
    </w:tbl>
    <w:p w:rsidR="00CB7B93" w:rsidRDefault="00CB7B93">
      <w:pPr>
        <w:pStyle w:val="a3"/>
        <w:ind w:left="110"/>
        <w:rPr>
          <w:sz w:val="20"/>
        </w:rPr>
      </w:pPr>
    </w:p>
    <w:p w:rsidR="00CB7B93" w:rsidRDefault="00CB7B93">
      <w:pPr>
        <w:pStyle w:val="a3"/>
        <w:spacing w:before="6"/>
        <w:ind w:left="0"/>
        <w:rPr>
          <w:i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(цели)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</w:p>
    <w:p w:rsidR="002217E1" w:rsidRDefault="002217E1" w:rsidP="002217E1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10013"/>
      </w:tblGrid>
      <w:tr w:rsidR="002217E1" w:rsidTr="002B4A69">
        <w:trPr>
          <w:trHeight w:val="451"/>
        </w:trPr>
        <w:tc>
          <w:tcPr>
            <w:tcW w:w="10013" w:type="dxa"/>
          </w:tcPr>
          <w:p w:rsidR="0032196A" w:rsidRPr="00683A9B" w:rsidRDefault="00CD2E15" w:rsidP="00CD2E15">
            <w:pPr>
              <w:pStyle w:val="a3"/>
              <w:ind w:left="720"/>
              <w:jc w:val="both"/>
            </w:pPr>
            <w:r w:rsidRPr="00683A9B">
              <w:t>Основной целью  программы «Умный город»</w:t>
            </w:r>
            <w:r w:rsidR="0026539B" w:rsidRPr="00683A9B">
              <w:t xml:space="preserve">, является повышение качества  </w:t>
            </w:r>
            <w:r w:rsidRPr="00683A9B">
              <w:t>городского управления  и уровня</w:t>
            </w:r>
            <w:r w:rsidR="0026539B" w:rsidRPr="00683A9B">
              <w:t xml:space="preserve"> жизни жителей. </w:t>
            </w:r>
            <w:proofErr w:type="spellStart"/>
            <w:r w:rsidR="0026539B" w:rsidRPr="00683A9B">
              <w:t>Цифровизация</w:t>
            </w:r>
            <w:proofErr w:type="spellEnd"/>
            <w:r w:rsidR="0026539B" w:rsidRPr="00683A9B">
              <w:t xml:space="preserve">  способствует достижению  максимально эффективного управления ресурсами  и предоставлению услуг, в целях создания благоприятных условий  проживания, пребывания  горожан и гостей города, дело</w:t>
            </w:r>
            <w:r w:rsidR="008E5896">
              <w:t>вой активности нынешнего и буду</w:t>
            </w:r>
            <w:r w:rsidR="0026539B" w:rsidRPr="00683A9B">
              <w:t>щего поколения. Важной задачей  реализацией данной программы является создание  «Цифрового двойника города», который представляет собой создание  «Цифровой платформы  по управлению городскими активами и решению вопросов городского развития</w:t>
            </w:r>
            <w:r w:rsidR="00813023" w:rsidRPr="00683A9B">
              <w:t>»</w:t>
            </w:r>
            <w:r w:rsidR="0026539B" w:rsidRPr="00683A9B">
              <w:t xml:space="preserve">.  </w:t>
            </w:r>
          </w:p>
          <w:p w:rsidR="002217E1" w:rsidRDefault="002217E1" w:rsidP="002217E1">
            <w:pPr>
              <w:pStyle w:val="a4"/>
              <w:tabs>
                <w:tab w:val="left" w:pos="504"/>
              </w:tabs>
              <w:spacing w:before="90"/>
              <w:ind w:left="0" w:firstLine="0"/>
              <w:rPr>
                <w:sz w:val="24"/>
              </w:rPr>
            </w:pPr>
          </w:p>
        </w:tc>
      </w:tr>
    </w:tbl>
    <w:p w:rsidR="002217E1" w:rsidRDefault="002217E1" w:rsidP="002217E1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p w:rsidR="001B5134" w:rsidRDefault="001B5134" w:rsidP="002217E1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p w:rsidR="001B5134" w:rsidRDefault="001B5134" w:rsidP="002217E1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p w:rsidR="00CB7B93" w:rsidRDefault="00CB7B93">
      <w:pPr>
        <w:pStyle w:val="a3"/>
        <w:spacing w:before="8"/>
        <w:ind w:left="0"/>
        <w:rPr>
          <w:sz w:val="25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lastRenderedPageBreak/>
        <w:t>Возможности, 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</w:p>
    <w:p w:rsidR="00CB7B93" w:rsidRDefault="00CB7B9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614"/>
      </w:tblGrid>
      <w:tr w:rsidR="00CB7B93">
        <w:trPr>
          <w:trHeight w:val="412"/>
        </w:trPr>
        <w:tc>
          <w:tcPr>
            <w:tcW w:w="994" w:type="dxa"/>
          </w:tcPr>
          <w:p w:rsidR="00CB7B93" w:rsidRDefault="009D14FF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14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CB7B93">
        <w:trPr>
          <w:trHeight w:val="417"/>
        </w:trPr>
        <w:tc>
          <w:tcPr>
            <w:tcW w:w="994" w:type="dxa"/>
          </w:tcPr>
          <w:p w:rsidR="00CB7B93" w:rsidRDefault="00CB7B93">
            <w:pPr>
              <w:pStyle w:val="TableParagraph"/>
              <w:rPr>
                <w:sz w:val="24"/>
              </w:rPr>
            </w:pPr>
          </w:p>
        </w:tc>
        <w:tc>
          <w:tcPr>
            <w:tcW w:w="8614" w:type="dxa"/>
          </w:tcPr>
          <w:p w:rsidR="00704974" w:rsidRDefault="00B60A41" w:rsidP="00B60A41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результате инициативы  администрации города Полярные Зори совместно  с правительством Мурманской области, было заключено соглашение о реализации плотного проекта  по цифровизации городского хозяйства на территории муниципального образования  город Полярные Зори, в рамках ведомственного проекта  Министерства строительства и жилищно-коммунального хозяйства  Российской Федерации  по цифровизации городского хозяйства  «Умный город» от 14 марта 2019 года № 06-23\с..</w:t>
            </w:r>
            <w:r w:rsidR="00B57238">
              <w:rPr>
                <w:sz w:val="24"/>
              </w:rPr>
              <w:t xml:space="preserve"> </w:t>
            </w:r>
            <w:proofErr w:type="gramEnd"/>
          </w:p>
          <w:p w:rsidR="00CB7B93" w:rsidRDefault="00B57238" w:rsidP="00B60A4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контракт  № 01493000003200000350001 на оказание  услуг по внедрению Интегрированной Цифровой Платформы  Управления Ресурсами и Сервисами Города Полярные Зори от 18 ноября 2020 года. </w:t>
            </w:r>
          </w:p>
        </w:tc>
      </w:tr>
    </w:tbl>
    <w:p w:rsidR="00CB7B93" w:rsidRDefault="00CB7B93">
      <w:pPr>
        <w:pStyle w:val="a3"/>
        <w:ind w:left="0"/>
        <w:rPr>
          <w:sz w:val="3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504"/>
        </w:tabs>
        <w:spacing w:before="0"/>
        <w:rPr>
          <w:sz w:val="24"/>
        </w:rPr>
      </w:pPr>
      <w:r>
        <w:rPr>
          <w:sz w:val="24"/>
        </w:rPr>
        <w:t>Принципиальные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</w:p>
    <w:p w:rsidR="00CB7B93" w:rsidRDefault="00CB7B9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614"/>
      </w:tblGrid>
      <w:tr w:rsidR="00CB7B93">
        <w:trPr>
          <w:trHeight w:val="417"/>
        </w:trPr>
        <w:tc>
          <w:tcPr>
            <w:tcW w:w="994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14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</w:tr>
      <w:tr w:rsidR="00CB7B93">
        <w:trPr>
          <w:trHeight w:val="412"/>
        </w:trPr>
        <w:tc>
          <w:tcPr>
            <w:tcW w:w="994" w:type="dxa"/>
          </w:tcPr>
          <w:p w:rsidR="00CB7B93" w:rsidRDefault="00CB7B93">
            <w:pPr>
              <w:pStyle w:val="TableParagraph"/>
              <w:rPr>
                <w:sz w:val="24"/>
              </w:rPr>
            </w:pPr>
          </w:p>
        </w:tc>
        <w:tc>
          <w:tcPr>
            <w:tcW w:w="8614" w:type="dxa"/>
          </w:tcPr>
          <w:p w:rsidR="00CB7B93" w:rsidRDefault="00A91295" w:rsidP="00A912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Основным инструментом  реализации принципов проекта – широкое внедрение передовых цифровых и инженерных решений в городской  и коммунальной инфраструктуре.  Можно выделить пять ключевых принципов:</w:t>
            </w:r>
          </w:p>
          <w:p w:rsidR="00A91295" w:rsidRDefault="00A91295" w:rsidP="00A91295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Ориентация на человека</w:t>
            </w:r>
          </w:p>
          <w:p w:rsidR="00A91295" w:rsidRDefault="00A91295" w:rsidP="00A91295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Технологичность городской инфраструктуры</w:t>
            </w:r>
          </w:p>
          <w:p w:rsidR="00A91295" w:rsidRDefault="00A91295" w:rsidP="00A91295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Повышение качества  управления городскими ресурсами</w:t>
            </w:r>
          </w:p>
          <w:p w:rsidR="00A91295" w:rsidRDefault="00A91295" w:rsidP="00A91295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Комфортная и безопасная среда</w:t>
            </w:r>
          </w:p>
          <w:p w:rsidR="00A91295" w:rsidRDefault="00A91295" w:rsidP="007D60D2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Акцент на экономической  эффективности</w:t>
            </w:r>
            <w:r w:rsidR="007D60D2">
              <w:rPr>
                <w:sz w:val="24"/>
              </w:rPr>
              <w:t>,   в том числе</w:t>
            </w:r>
            <w:r w:rsidR="007D60D2" w:rsidRPr="007D60D2">
              <w:rPr>
                <w:sz w:val="24"/>
              </w:rPr>
              <w:t xml:space="preserve">  сервисной</w:t>
            </w:r>
            <w:r w:rsidR="007D60D2">
              <w:rPr>
                <w:sz w:val="24"/>
              </w:rPr>
              <w:t xml:space="preserve"> составляющей городской среды.</w:t>
            </w:r>
            <w:r w:rsidR="007D60D2" w:rsidRPr="007D60D2">
              <w:rPr>
                <w:sz w:val="24"/>
              </w:rPr>
              <w:t xml:space="preserve"> </w:t>
            </w:r>
          </w:p>
        </w:tc>
      </w:tr>
    </w:tbl>
    <w:p w:rsidR="002C2B03" w:rsidRDefault="002C2B03">
      <w:pPr>
        <w:pStyle w:val="a3"/>
        <w:ind w:left="0"/>
        <w:rPr>
          <w:sz w:val="3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504"/>
        </w:tabs>
        <w:spacing w:before="1"/>
        <w:rPr>
          <w:i/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достигнуто)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688"/>
        <w:gridCol w:w="2464"/>
        <w:gridCol w:w="2464"/>
      </w:tblGrid>
      <w:tr w:rsidR="00CB7B93">
        <w:trPr>
          <w:trHeight w:val="417"/>
        </w:trPr>
        <w:tc>
          <w:tcPr>
            <w:tcW w:w="961" w:type="dxa"/>
            <w:vMerge w:val="restart"/>
          </w:tcPr>
          <w:p w:rsidR="00CB7B93" w:rsidRDefault="00CB7B93">
            <w:pPr>
              <w:pStyle w:val="TableParagraph"/>
              <w:spacing w:before="4"/>
              <w:rPr>
                <w:i/>
                <w:sz w:val="36"/>
              </w:rPr>
            </w:pPr>
          </w:p>
          <w:p w:rsidR="00CB7B93" w:rsidRDefault="009D14F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8" w:type="dxa"/>
            <w:vMerge w:val="restart"/>
          </w:tcPr>
          <w:p w:rsidR="00CB7B93" w:rsidRPr="00A11422" w:rsidRDefault="00CB7B93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CB7B93" w:rsidRDefault="009D14F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Показатель, 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928" w:type="dxa"/>
            <w:gridSpan w:val="2"/>
          </w:tcPr>
          <w:p w:rsidR="00CB7B93" w:rsidRDefault="009D14FF">
            <w:pPr>
              <w:pStyle w:val="TableParagraph"/>
              <w:spacing w:line="272" w:lineRule="exact"/>
              <w:ind w:left="140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CB7B93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CB7B93" w:rsidRDefault="00CB7B93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CB7B93" w:rsidRDefault="00CB7B93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CB7B93" w:rsidRDefault="009D14FF">
            <w:pPr>
              <w:pStyle w:val="TableParagraph"/>
              <w:spacing w:line="272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за 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B7B93" w:rsidRDefault="009D14FF">
            <w:pPr>
              <w:pStyle w:val="TableParagraph"/>
              <w:spacing w:before="137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64" w:type="dxa"/>
          </w:tcPr>
          <w:p w:rsidR="00CB7B93" w:rsidRDefault="009D14FF">
            <w:pPr>
              <w:pStyle w:val="TableParagraph"/>
              <w:spacing w:line="272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за 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CB7B93" w:rsidRDefault="009D14FF">
            <w:pPr>
              <w:pStyle w:val="TableParagraph"/>
              <w:spacing w:before="137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CB7B93">
        <w:trPr>
          <w:trHeight w:val="417"/>
        </w:trPr>
        <w:tc>
          <w:tcPr>
            <w:tcW w:w="961" w:type="dxa"/>
          </w:tcPr>
          <w:p w:rsidR="00CB7B93" w:rsidRDefault="002F35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2.</w:t>
            </w:r>
          </w:p>
          <w:p w:rsidR="00683A9B" w:rsidRDefault="00683A9B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CB7B93" w:rsidRDefault="002F3598" w:rsidP="009F1A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A14A74">
              <w:rPr>
                <w:sz w:val="24"/>
              </w:rPr>
              <w:t xml:space="preserve"> зарегистрированных </w:t>
            </w:r>
            <w:r>
              <w:rPr>
                <w:sz w:val="24"/>
              </w:rPr>
              <w:t xml:space="preserve"> обращений жителей на платформу </w:t>
            </w:r>
            <w:r w:rsidR="009F1AF8">
              <w:rPr>
                <w:sz w:val="24"/>
              </w:rPr>
              <w:t xml:space="preserve"> связанные с проблемами  благоустройства города и подведомственной территории</w:t>
            </w:r>
          </w:p>
          <w:p w:rsidR="00683A9B" w:rsidRDefault="00683A9B" w:rsidP="009F1AF8">
            <w:pPr>
              <w:pStyle w:val="TableParagraph"/>
              <w:rPr>
                <w:sz w:val="24"/>
              </w:rPr>
            </w:pPr>
          </w:p>
          <w:p w:rsidR="00A14A74" w:rsidRDefault="00A14A74" w:rsidP="00A14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обращений  на ресурс для  ознакомления и получением информации</w:t>
            </w:r>
          </w:p>
        </w:tc>
        <w:tc>
          <w:tcPr>
            <w:tcW w:w="2464" w:type="dxa"/>
          </w:tcPr>
          <w:p w:rsidR="00CB7B93" w:rsidRDefault="009F1A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F3598">
              <w:rPr>
                <w:sz w:val="24"/>
              </w:rPr>
              <w:t>247 обращений</w:t>
            </w: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C96051" w:rsidRDefault="00C96051">
            <w:pPr>
              <w:pStyle w:val="TableParagraph"/>
              <w:rPr>
                <w:sz w:val="24"/>
              </w:rPr>
            </w:pPr>
          </w:p>
          <w:p w:rsidR="00A14A74" w:rsidRDefault="00A14A74" w:rsidP="00A14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950</w:t>
            </w:r>
          </w:p>
        </w:tc>
        <w:tc>
          <w:tcPr>
            <w:tcW w:w="2464" w:type="dxa"/>
          </w:tcPr>
          <w:p w:rsidR="00CB7B93" w:rsidRDefault="002F3598" w:rsidP="00C960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407 обращений</w:t>
            </w:r>
            <w:r w:rsidR="00C96051">
              <w:rPr>
                <w:sz w:val="24"/>
              </w:rPr>
              <w:t>, решено 335, на разрешении 70</w:t>
            </w:r>
          </w:p>
          <w:p w:rsidR="00A14A74" w:rsidRDefault="00A14A74" w:rsidP="00C96051">
            <w:pPr>
              <w:pStyle w:val="TableParagraph"/>
              <w:jc w:val="center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</w:p>
          <w:p w:rsidR="00A14A74" w:rsidRDefault="00A14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1350</w:t>
            </w:r>
          </w:p>
        </w:tc>
      </w:tr>
    </w:tbl>
    <w:p w:rsidR="00CB7B93" w:rsidRDefault="00CB7B93">
      <w:pPr>
        <w:pStyle w:val="a3"/>
        <w:spacing w:before="8"/>
        <w:ind w:left="0"/>
        <w:rPr>
          <w:i/>
          <w:sz w:val="27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внедрения 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</w:t>
      </w:r>
    </w:p>
    <w:p w:rsidR="00CB7B93" w:rsidRDefault="00CB7B9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405"/>
        <w:gridCol w:w="5210"/>
      </w:tblGrid>
      <w:tr w:rsidR="00CB7B93">
        <w:trPr>
          <w:trHeight w:val="412"/>
        </w:trPr>
        <w:tc>
          <w:tcPr>
            <w:tcW w:w="961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5" w:type="dxa"/>
          </w:tcPr>
          <w:p w:rsidR="00CB7B93" w:rsidRDefault="009D14F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5210" w:type="dxa"/>
          </w:tcPr>
          <w:p w:rsidR="00CB7B93" w:rsidRDefault="009D14F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CB7B93">
        <w:trPr>
          <w:trHeight w:val="417"/>
        </w:trPr>
        <w:tc>
          <w:tcPr>
            <w:tcW w:w="961" w:type="dxa"/>
          </w:tcPr>
          <w:p w:rsidR="00CB7B93" w:rsidRDefault="00017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1.</w:t>
            </w:r>
          </w:p>
          <w:p w:rsidR="00704974" w:rsidRDefault="00704974">
            <w:pPr>
              <w:pStyle w:val="TableParagraph"/>
              <w:rPr>
                <w:sz w:val="24"/>
              </w:rPr>
            </w:pPr>
          </w:p>
          <w:p w:rsidR="00704974" w:rsidRDefault="00704974">
            <w:pPr>
              <w:pStyle w:val="TableParagraph"/>
              <w:rPr>
                <w:sz w:val="24"/>
              </w:rPr>
            </w:pPr>
          </w:p>
          <w:p w:rsidR="00704974" w:rsidRDefault="00704974">
            <w:pPr>
              <w:pStyle w:val="TableParagraph"/>
              <w:rPr>
                <w:sz w:val="24"/>
              </w:rPr>
            </w:pPr>
          </w:p>
          <w:p w:rsidR="00704974" w:rsidRDefault="00704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2. </w:t>
            </w:r>
          </w:p>
        </w:tc>
        <w:tc>
          <w:tcPr>
            <w:tcW w:w="3405" w:type="dxa"/>
          </w:tcPr>
          <w:p w:rsidR="00704974" w:rsidRDefault="00017E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Пухов Максим Олегович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 xml:space="preserve">лава города Полярные Зори  с подведомственной территорией </w:t>
            </w:r>
          </w:p>
          <w:p w:rsidR="00CB7B93" w:rsidRDefault="00CB7B93">
            <w:pPr>
              <w:pStyle w:val="TableParagraph"/>
              <w:rPr>
                <w:sz w:val="24"/>
              </w:rPr>
            </w:pPr>
          </w:p>
          <w:p w:rsidR="00704974" w:rsidRDefault="0070497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Гиринович</w:t>
            </w:r>
            <w:proofErr w:type="spellEnd"/>
            <w:r>
              <w:rPr>
                <w:sz w:val="24"/>
              </w:rPr>
              <w:t xml:space="preserve"> Игорь Сергеевич-</w:t>
            </w:r>
            <w:r>
              <w:rPr>
                <w:sz w:val="24"/>
              </w:rPr>
              <w:lastRenderedPageBreak/>
              <w:t>заместитель главы города Полярные Зори с подведомственной территорией</w:t>
            </w:r>
          </w:p>
        </w:tc>
        <w:tc>
          <w:tcPr>
            <w:tcW w:w="5210" w:type="dxa"/>
          </w:tcPr>
          <w:p w:rsidR="00CB7B93" w:rsidRDefault="00A14A74" w:rsidP="00A14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Поступила инициатива по внедрению. Организовал  реализацию.</w:t>
            </w:r>
          </w:p>
          <w:p w:rsidR="00704974" w:rsidRDefault="00704974" w:rsidP="00A14A74">
            <w:pPr>
              <w:pStyle w:val="TableParagraph"/>
              <w:rPr>
                <w:sz w:val="24"/>
              </w:rPr>
            </w:pPr>
          </w:p>
          <w:p w:rsidR="00704974" w:rsidRDefault="00704974" w:rsidP="00A14A74">
            <w:pPr>
              <w:pStyle w:val="TableParagraph"/>
              <w:rPr>
                <w:sz w:val="24"/>
              </w:rPr>
            </w:pPr>
          </w:p>
          <w:p w:rsidR="00704974" w:rsidRDefault="00704974" w:rsidP="00A14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Организовывал сопровождение</w:t>
            </w:r>
            <w:r w:rsidR="001B5134">
              <w:rPr>
                <w:sz w:val="24"/>
              </w:rPr>
              <w:t>,</w:t>
            </w:r>
            <w:r>
              <w:rPr>
                <w:sz w:val="24"/>
              </w:rPr>
              <w:t xml:space="preserve"> связанное с </w:t>
            </w:r>
            <w:r>
              <w:rPr>
                <w:sz w:val="24"/>
              </w:rPr>
              <w:lastRenderedPageBreak/>
              <w:t xml:space="preserve">реализацией. </w:t>
            </w:r>
          </w:p>
        </w:tc>
      </w:tr>
    </w:tbl>
    <w:p w:rsidR="00CB7B93" w:rsidRDefault="00CB7B93">
      <w:pPr>
        <w:pStyle w:val="a3"/>
        <w:ind w:left="0"/>
        <w:rPr>
          <w:sz w:val="3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r>
        <w:rPr>
          <w:sz w:val="24"/>
        </w:rPr>
        <w:t>Заинтересованные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CB7B93" w:rsidRDefault="00CB7B9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5210"/>
      </w:tblGrid>
      <w:tr w:rsidR="00CB7B93">
        <w:trPr>
          <w:trHeight w:val="830"/>
        </w:trPr>
        <w:tc>
          <w:tcPr>
            <w:tcW w:w="4365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B7B93" w:rsidRDefault="009D14FF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реализации практики</w:t>
            </w:r>
          </w:p>
        </w:tc>
        <w:tc>
          <w:tcPr>
            <w:tcW w:w="5210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</w:t>
            </w:r>
            <w:proofErr w:type="gramEnd"/>
          </w:p>
          <w:p w:rsidR="00CB7B93" w:rsidRDefault="009D14FF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CB7B93">
        <w:trPr>
          <w:trHeight w:val="412"/>
        </w:trPr>
        <w:tc>
          <w:tcPr>
            <w:tcW w:w="4365" w:type="dxa"/>
          </w:tcPr>
          <w:p w:rsidR="00CB7B93" w:rsidRDefault="009E4E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407 (количество заявок поступивших от населения города Полярные Зори с подведомственной территории)</w:t>
            </w:r>
            <w:r w:rsidR="00502A14">
              <w:rPr>
                <w:sz w:val="24"/>
              </w:rPr>
              <w:t>. 1350 человека обратившихся на ресурс для ознакомления и получением информации.</w:t>
            </w:r>
          </w:p>
        </w:tc>
        <w:tc>
          <w:tcPr>
            <w:tcW w:w="5210" w:type="dxa"/>
          </w:tcPr>
          <w:p w:rsidR="00CB7B93" w:rsidRDefault="00EB2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16396</w:t>
            </w:r>
            <w:r w:rsidR="009E4E9F">
              <w:rPr>
                <w:sz w:val="24"/>
              </w:rPr>
              <w:t xml:space="preserve"> человек (население города Полярные Зори с подведомственной территорией)</w:t>
            </w:r>
          </w:p>
        </w:tc>
      </w:tr>
    </w:tbl>
    <w:p w:rsidR="00CB7B93" w:rsidRDefault="00CB7B93">
      <w:pPr>
        <w:pStyle w:val="a3"/>
        <w:ind w:left="0"/>
        <w:rPr>
          <w:sz w:val="3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бизнес-модели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a"/>
        <w:tblW w:w="0" w:type="auto"/>
        <w:tblInd w:w="250" w:type="dxa"/>
        <w:tblLook w:val="04A0"/>
      </w:tblPr>
      <w:tblGrid>
        <w:gridCol w:w="9673"/>
      </w:tblGrid>
      <w:tr w:rsidR="002217E1" w:rsidTr="002217E1">
        <w:trPr>
          <w:trHeight w:val="335"/>
        </w:trPr>
        <w:tc>
          <w:tcPr>
            <w:tcW w:w="9673" w:type="dxa"/>
          </w:tcPr>
          <w:p w:rsidR="00380000" w:rsidRDefault="00683A9B" w:rsidP="007D50F8">
            <w:pPr>
              <w:pStyle w:val="a4"/>
              <w:tabs>
                <w:tab w:val="left" w:pos="142"/>
              </w:tabs>
              <w:spacing w:before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реализации практики, </w:t>
            </w:r>
            <w:r w:rsidR="007D50F8">
              <w:rPr>
                <w:sz w:val="24"/>
              </w:rPr>
              <w:t>21 января 2019 года муниципальное образование г</w:t>
            </w:r>
            <w:proofErr w:type="gramStart"/>
            <w:r w:rsidR="007D50F8">
              <w:rPr>
                <w:sz w:val="24"/>
              </w:rPr>
              <w:t>.П</w:t>
            </w:r>
            <w:proofErr w:type="gramEnd"/>
            <w:r w:rsidR="007D50F8">
              <w:rPr>
                <w:sz w:val="24"/>
              </w:rPr>
              <w:t>олярные Зори с подведомственной территорией  и  ООО «</w:t>
            </w:r>
            <w:proofErr w:type="spellStart"/>
            <w:r w:rsidR="007D50F8">
              <w:rPr>
                <w:sz w:val="24"/>
              </w:rPr>
              <w:t>Русатом</w:t>
            </w:r>
            <w:proofErr w:type="spellEnd"/>
            <w:r w:rsidR="007D50F8">
              <w:rPr>
                <w:sz w:val="24"/>
              </w:rPr>
              <w:t xml:space="preserve"> Инфраструктурные решения» заключили  соглашение  о намерениях. Направлением сотрудничества было выбрано  внедрение Базовой платформы «Умный город» </w:t>
            </w:r>
            <w:proofErr w:type="spellStart"/>
            <w:r w:rsidR="007D50F8">
              <w:rPr>
                <w:sz w:val="24"/>
              </w:rPr>
              <w:t>Росатома</w:t>
            </w:r>
            <w:proofErr w:type="spellEnd"/>
            <w:r w:rsidR="007D50F8">
              <w:rPr>
                <w:sz w:val="24"/>
              </w:rPr>
              <w:t xml:space="preserve"> в </w:t>
            </w:r>
            <w:proofErr w:type="gramStart"/>
            <w:r w:rsidR="007D50F8">
              <w:rPr>
                <w:sz w:val="24"/>
              </w:rPr>
              <w:t>г</w:t>
            </w:r>
            <w:proofErr w:type="gramEnd"/>
            <w:r w:rsidR="007D50F8">
              <w:rPr>
                <w:sz w:val="24"/>
              </w:rPr>
              <w:t>.</w:t>
            </w:r>
            <w:r w:rsidR="001B5134" w:rsidRPr="001B5134">
              <w:rPr>
                <w:sz w:val="24"/>
              </w:rPr>
              <w:t xml:space="preserve"> </w:t>
            </w:r>
            <w:r w:rsidR="007D50F8">
              <w:rPr>
                <w:sz w:val="24"/>
              </w:rPr>
              <w:t>Полярные Зори. В результате выполнения соглашения стороны договорились  о реализации указанной практики на территории г</w:t>
            </w:r>
            <w:proofErr w:type="gramStart"/>
            <w:r w:rsidR="007D50F8">
              <w:rPr>
                <w:sz w:val="24"/>
              </w:rPr>
              <w:t>.П</w:t>
            </w:r>
            <w:proofErr w:type="gramEnd"/>
            <w:r w:rsidR="007D50F8">
              <w:rPr>
                <w:sz w:val="24"/>
              </w:rPr>
              <w:t xml:space="preserve">олярные Зори  в качестве пилотного проекта в Мурманской области.  Для продвижения  и реализации  проекта было заключено соглашение о сотрудничестве № 744\234-Д от 11 сентября 2020 года между АО «Цифровые платформы  и решения  </w:t>
            </w:r>
            <w:r w:rsidR="00380000">
              <w:rPr>
                <w:sz w:val="24"/>
              </w:rPr>
              <w:t xml:space="preserve"> Умного Города.</w:t>
            </w:r>
            <w:r w:rsidR="007D50F8">
              <w:rPr>
                <w:sz w:val="24"/>
              </w:rPr>
              <w:t xml:space="preserve"> </w:t>
            </w:r>
          </w:p>
          <w:p w:rsidR="002217E1" w:rsidRDefault="00380000" w:rsidP="007D50F8">
            <w:pPr>
              <w:pStyle w:val="a4"/>
              <w:tabs>
                <w:tab w:val="left" w:pos="142"/>
              </w:tabs>
              <w:spacing w:before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 достигнутых  договоренностей по способу реализации, был заключен Муниципальный контракт  № 01493000003200000350001 на оказание  услуг по внедрению Интегрированной Цифровой Платформы  Управления Ресурсами и Сервисами Города Полярные Зори от 18 ноября 2020 года.</w:t>
            </w:r>
          </w:p>
        </w:tc>
      </w:tr>
    </w:tbl>
    <w:p w:rsidR="002217E1" w:rsidRDefault="002217E1" w:rsidP="002217E1">
      <w:pPr>
        <w:pStyle w:val="a4"/>
        <w:tabs>
          <w:tab w:val="left" w:pos="142"/>
        </w:tabs>
        <w:spacing w:before="0"/>
        <w:ind w:left="142" w:firstLine="0"/>
        <w:rPr>
          <w:sz w:val="24"/>
        </w:rPr>
      </w:pPr>
    </w:p>
    <w:p w:rsidR="00CB7B93" w:rsidRDefault="00CB7B93">
      <w:pPr>
        <w:pStyle w:val="a3"/>
        <w:spacing w:before="9"/>
        <w:ind w:left="0"/>
        <w:rPr>
          <w:sz w:val="8"/>
        </w:rPr>
      </w:pPr>
    </w:p>
    <w:p w:rsidR="00CB7B93" w:rsidRDefault="00CB7B93">
      <w:pPr>
        <w:pStyle w:val="a3"/>
        <w:spacing w:before="8"/>
        <w:ind w:left="0"/>
        <w:rPr>
          <w:sz w:val="25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</w:p>
    <w:tbl>
      <w:tblPr>
        <w:tblStyle w:val="aa"/>
        <w:tblW w:w="9666" w:type="dxa"/>
        <w:tblInd w:w="250" w:type="dxa"/>
        <w:tblLook w:val="04A0"/>
      </w:tblPr>
      <w:tblGrid>
        <w:gridCol w:w="9666"/>
      </w:tblGrid>
      <w:tr w:rsidR="002217E1" w:rsidTr="002217E1">
        <w:trPr>
          <w:trHeight w:val="288"/>
        </w:trPr>
        <w:tc>
          <w:tcPr>
            <w:tcW w:w="9666" w:type="dxa"/>
          </w:tcPr>
          <w:p w:rsidR="007D5645" w:rsidRDefault="00B64661" w:rsidP="002217E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Умный город</w:t>
            </w:r>
            <w:r w:rsidR="001B5134">
              <w:rPr>
                <w:sz w:val="24"/>
              </w:rPr>
              <w:t xml:space="preserve"> </w:t>
            </w:r>
            <w:r>
              <w:rPr>
                <w:sz w:val="24"/>
              </w:rPr>
              <w:t>- это градостроительная концепция,  интеграции  множества  информационных  и коммуникационных  технологий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том числе интернета вещей, для управления  городской  инфраструктурой</w:t>
            </w:r>
            <w:r w:rsidR="007D5645">
              <w:rPr>
                <w:sz w:val="24"/>
              </w:rPr>
              <w:t xml:space="preserve">: транспортом, образованием, здравоохранением, ЖКХ, безопасностью и т.д.. </w:t>
            </w:r>
          </w:p>
          <w:p w:rsidR="002217E1" w:rsidRDefault="007D5645" w:rsidP="002217E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На текущий момент</w:t>
            </w:r>
            <w:r w:rsidR="00C96051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в рамках</w:t>
            </w:r>
            <w:r w:rsidR="001B5134">
              <w:rPr>
                <w:sz w:val="24"/>
              </w:rPr>
              <w:t xml:space="preserve"> реализации пилотного проекта – </w:t>
            </w:r>
            <w:r>
              <w:rPr>
                <w:sz w:val="24"/>
              </w:rPr>
              <w:t>Умные Полярные Зори»</w:t>
            </w:r>
            <w:r w:rsidR="00BA4AC5">
              <w:rPr>
                <w:sz w:val="24"/>
              </w:rPr>
              <w:t>, внедрено 7</w:t>
            </w:r>
            <w:r>
              <w:rPr>
                <w:sz w:val="24"/>
              </w:rPr>
              <w:t xml:space="preserve"> слоев.</w:t>
            </w:r>
          </w:p>
          <w:p w:rsidR="007D5645" w:rsidRDefault="007D5645" w:rsidP="007D5645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Проблемы - в данном слое гражданин может обратиться  на  ресурс с информацией о ямах на дорогах, неубранном мусоре, брошенной машине, не убранном снеге  и т.д. При этом сфотографировать проблемный участок и выложить его на ресурс с описанием проблемы. После обработки информации модератором, инициатору на электронную почту  поступит уведомление о сроках  устранения недостатка и его исполнителе.  Статус решения вопроса будет виден на ресурсе.</w:t>
            </w:r>
            <w:r w:rsidR="00C96051">
              <w:rPr>
                <w:sz w:val="24"/>
              </w:rPr>
              <w:t xml:space="preserve"> Так же может обратиться с предложением по улучшению комфортной городской среды, которая будет учтена при планировании мероприятий на предстоящий период.</w:t>
            </w:r>
          </w:p>
          <w:p w:rsidR="007D5645" w:rsidRDefault="007D5645" w:rsidP="007D5645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Погода</w:t>
            </w:r>
            <w:r w:rsidR="001B5134" w:rsidRPr="001B5134">
              <w:rPr>
                <w:sz w:val="24"/>
              </w:rPr>
              <w:t xml:space="preserve"> </w:t>
            </w:r>
            <w:r>
              <w:rPr>
                <w:sz w:val="24"/>
              </w:rPr>
              <w:t>- гражданин может получить информацию о погоде в своем городе.</w:t>
            </w:r>
          </w:p>
          <w:p w:rsidR="00BA4AC5" w:rsidRDefault="00BA4AC5" w:rsidP="007D5645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Учреждения – гражданин может получить информацию о местонахождении интересующего его  учреждения города, график его работы и контактные данные.</w:t>
            </w:r>
          </w:p>
          <w:p w:rsidR="00BA4AC5" w:rsidRDefault="00BA4AC5" w:rsidP="007D5645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Полиция – гражданин может получить информацию об участковом уполномоченном полиции, который обслуживает его участок и обратится с сообщением через указанный электронный адрес. </w:t>
            </w:r>
          </w:p>
          <w:p w:rsidR="007D5645" w:rsidRDefault="00BA4AC5" w:rsidP="007D5645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Депутаты</w:t>
            </w:r>
            <w:r w:rsidR="001B5134" w:rsidRPr="001B5134">
              <w:rPr>
                <w:sz w:val="24"/>
              </w:rPr>
              <w:t xml:space="preserve"> </w:t>
            </w:r>
            <w:r>
              <w:rPr>
                <w:sz w:val="24"/>
              </w:rPr>
              <w:t>- гражданин может обратиться  к депутату, который  обслуживает его участок и обратится с сообщением через указанный электронный адрес.</w:t>
            </w:r>
          </w:p>
          <w:p w:rsidR="00BA4AC5" w:rsidRDefault="00BA4AC5" w:rsidP="007D5645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Техническая поддержка</w:t>
            </w:r>
            <w:r w:rsidR="001B5134" w:rsidRPr="001B51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предназначен</w:t>
            </w:r>
            <w:proofErr w:type="gramEnd"/>
            <w:r>
              <w:rPr>
                <w:sz w:val="24"/>
              </w:rPr>
              <w:t xml:space="preserve"> для обращения заказчика за технической поддержкой к разработчику, в случае возникновения неполадок.  </w:t>
            </w:r>
          </w:p>
          <w:p w:rsidR="00BA4AC5" w:rsidRDefault="00BA4AC5" w:rsidP="007D5645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Бессмертный полк</w:t>
            </w:r>
            <w:r w:rsidR="001B5134" w:rsidRPr="001B513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B5134" w:rsidRPr="001B51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любой гражданин может </w:t>
            </w:r>
            <w:proofErr w:type="gramStart"/>
            <w:r>
              <w:rPr>
                <w:sz w:val="24"/>
              </w:rPr>
              <w:t>разместить информацию</w:t>
            </w:r>
            <w:proofErr w:type="gramEnd"/>
            <w:r>
              <w:rPr>
                <w:sz w:val="24"/>
              </w:rPr>
              <w:t xml:space="preserve"> о своем родственнике, который принимал участие в Великой Отечественной войне и увековечить его память.</w:t>
            </w:r>
          </w:p>
          <w:p w:rsidR="00805782" w:rsidRDefault="00805782" w:rsidP="00805782">
            <w:pPr>
              <w:pStyle w:val="a4"/>
              <w:tabs>
                <w:tab w:val="left" w:pos="142"/>
              </w:tabs>
              <w:ind w:left="705" w:firstLine="0"/>
              <w:jc w:val="both"/>
              <w:rPr>
                <w:sz w:val="24"/>
              </w:rPr>
            </w:pPr>
          </w:p>
          <w:p w:rsidR="00805782" w:rsidRPr="00805782" w:rsidRDefault="004965B6" w:rsidP="00805782">
            <w:pPr>
              <w:tabs>
                <w:tab w:val="left" w:pos="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gramStart"/>
            <w:r w:rsidR="00805782">
              <w:rPr>
                <w:sz w:val="24"/>
              </w:rPr>
              <w:t xml:space="preserve">Для дальнейшего развития  пилотного проекта город Полярные Зори  с подведомственной территорией по цифровизации, утверждена Дорожная карта главой города Полярные Зори с подведомственной территорией Пуховым М.О. и </w:t>
            </w:r>
            <w:proofErr w:type="spellStart"/>
            <w:r w:rsidR="00805782">
              <w:rPr>
                <w:sz w:val="24"/>
              </w:rPr>
              <w:t>Врио</w:t>
            </w:r>
            <w:proofErr w:type="spellEnd"/>
            <w:r w:rsidR="00805782">
              <w:rPr>
                <w:sz w:val="24"/>
              </w:rPr>
              <w:t xml:space="preserve"> губернатором Мурманской области Чибисом А.В. Данный документ предусматривает реализацию различных  мероприятий по дополнительному внедрению цифровых платформ до 2024 года</w:t>
            </w:r>
            <w:r w:rsidR="00205549">
              <w:rPr>
                <w:sz w:val="24"/>
              </w:rPr>
              <w:t xml:space="preserve">, </w:t>
            </w:r>
            <w:r w:rsidR="00805782">
              <w:rPr>
                <w:sz w:val="24"/>
              </w:rPr>
              <w:t xml:space="preserve"> на общую сумму 49 800,0 ру</w:t>
            </w:r>
            <w:r w:rsidR="00205549">
              <w:rPr>
                <w:sz w:val="24"/>
              </w:rPr>
              <w:t>блей при наличии финансирования.</w:t>
            </w:r>
            <w:r w:rsidR="00805782">
              <w:rPr>
                <w:sz w:val="24"/>
              </w:rPr>
              <w:t xml:space="preserve">    </w:t>
            </w:r>
            <w:proofErr w:type="gramEnd"/>
          </w:p>
          <w:p w:rsidR="007D5645" w:rsidRDefault="007D5645" w:rsidP="002217E1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2217E1" w:rsidRPr="002217E1" w:rsidRDefault="002217E1" w:rsidP="002217E1">
      <w:pPr>
        <w:tabs>
          <w:tab w:val="left" w:pos="142"/>
        </w:tabs>
        <w:rPr>
          <w:sz w:val="24"/>
        </w:rPr>
      </w:pPr>
    </w:p>
    <w:p w:rsidR="00CB7B93" w:rsidRDefault="00CB7B93">
      <w:pPr>
        <w:pStyle w:val="a3"/>
        <w:spacing w:before="8"/>
        <w:ind w:left="0"/>
        <w:rPr>
          <w:sz w:val="25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развертыванию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</w:p>
    <w:p w:rsidR="00CB7B93" w:rsidRDefault="009D14FF">
      <w:pPr>
        <w:spacing w:before="142"/>
        <w:ind w:left="259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предприняты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практики</w:t>
      </w:r>
    </w:p>
    <w:p w:rsidR="00CB7B93" w:rsidRDefault="00CB7B93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426"/>
        <w:gridCol w:w="5189"/>
      </w:tblGrid>
      <w:tr w:rsidR="00CB7B93" w:rsidTr="00984B56">
        <w:trPr>
          <w:trHeight w:val="412"/>
        </w:trPr>
        <w:tc>
          <w:tcPr>
            <w:tcW w:w="961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26" w:type="dxa"/>
          </w:tcPr>
          <w:p w:rsidR="00CB7B93" w:rsidRDefault="009D14F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189" w:type="dxa"/>
          </w:tcPr>
          <w:p w:rsidR="00CB7B93" w:rsidRDefault="009D14F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CB7B93" w:rsidTr="00984B56">
        <w:trPr>
          <w:trHeight w:val="412"/>
        </w:trPr>
        <w:tc>
          <w:tcPr>
            <w:tcW w:w="961" w:type="dxa"/>
          </w:tcPr>
          <w:p w:rsidR="00CB7B93" w:rsidRDefault="00C61458" w:rsidP="00C614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  <w:p w:rsidR="004965B6" w:rsidRDefault="004965B6" w:rsidP="00C61458">
            <w:pPr>
              <w:pStyle w:val="TableParagraph"/>
              <w:rPr>
                <w:sz w:val="24"/>
              </w:rPr>
            </w:pPr>
          </w:p>
        </w:tc>
        <w:tc>
          <w:tcPr>
            <w:tcW w:w="3426" w:type="dxa"/>
          </w:tcPr>
          <w:p w:rsidR="00CB7B93" w:rsidRDefault="00205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 января 2019 года муниципальное образование 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олярные Зори с подведомственной территорией  и  ООО «</w:t>
            </w:r>
            <w:proofErr w:type="spellStart"/>
            <w:r>
              <w:rPr>
                <w:sz w:val="24"/>
              </w:rPr>
              <w:t>Русатом</w:t>
            </w:r>
            <w:proofErr w:type="spellEnd"/>
            <w:r>
              <w:rPr>
                <w:sz w:val="24"/>
              </w:rPr>
              <w:t xml:space="preserve"> Инфраструктурные решения» заключили  соглашение  о намерениях</w:t>
            </w:r>
            <w:r w:rsidR="00C61458">
              <w:rPr>
                <w:sz w:val="24"/>
              </w:rPr>
              <w:t>.</w:t>
            </w:r>
          </w:p>
          <w:p w:rsidR="00C61458" w:rsidRDefault="00C61458">
            <w:pPr>
              <w:pStyle w:val="TableParagraph"/>
              <w:rPr>
                <w:sz w:val="24"/>
              </w:rPr>
            </w:pPr>
          </w:p>
          <w:p w:rsidR="00984B56" w:rsidRDefault="00984B56" w:rsidP="00984B5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Заключено соглашение о реализации пилотного проекта  по цифровизации городского хозяйства на территории муниципального образования  город Полярные Зори, в рамках ведомственного проекта  Министерства строительства и жилищно-коммунального хозяйства  Российской Федерации  по цифровизации городского хозяйства  «Умный город» от 14 марта 2019 года № 06-23\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.. </w:t>
            </w:r>
          </w:p>
          <w:p w:rsidR="00C61458" w:rsidRDefault="00C61458">
            <w:pPr>
              <w:pStyle w:val="TableParagraph"/>
              <w:rPr>
                <w:sz w:val="24"/>
              </w:rPr>
            </w:pPr>
          </w:p>
          <w:p w:rsidR="00984B56" w:rsidRDefault="00984B56" w:rsidP="00984B56">
            <w:pPr>
              <w:pStyle w:val="a4"/>
              <w:tabs>
                <w:tab w:val="left" w:pos="142"/>
              </w:tabs>
              <w:spacing w:before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Соглашение о сотрудничестве № </w:t>
            </w:r>
            <w:r>
              <w:rPr>
                <w:sz w:val="24"/>
              </w:rPr>
              <w:lastRenderedPageBreak/>
              <w:t xml:space="preserve">744\234-Д от 11 сентября 2020 года между АО «Цифровые платформы  и решения   Умного Города. </w:t>
            </w:r>
          </w:p>
          <w:p w:rsidR="00C61458" w:rsidRDefault="00984B56" w:rsidP="00984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Муниципальный контракт  № 01493000003200000350001 на оказание  услуг по внедрению Интегрированной Цифровой Платформы  Управления Ресурсами и Сервисами Города Полярные Зори от 18 ноября 2020 года.</w:t>
            </w:r>
          </w:p>
        </w:tc>
        <w:tc>
          <w:tcPr>
            <w:tcW w:w="5189" w:type="dxa"/>
          </w:tcPr>
          <w:p w:rsidR="00984B56" w:rsidRDefault="00205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города Полярные Зори</w:t>
            </w:r>
            <w:r w:rsidR="00C61458">
              <w:rPr>
                <w:sz w:val="24"/>
              </w:rPr>
              <w:t xml:space="preserve"> </w:t>
            </w:r>
            <w:r w:rsidR="00984B56">
              <w:rPr>
                <w:sz w:val="24"/>
              </w:rPr>
              <w:t>с подведомственной территорией;</w:t>
            </w:r>
          </w:p>
          <w:p w:rsidR="00CB7B93" w:rsidRDefault="00C614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ООО «</w:t>
            </w:r>
            <w:proofErr w:type="spellStart"/>
            <w:r>
              <w:rPr>
                <w:sz w:val="24"/>
              </w:rPr>
              <w:t>Русатом</w:t>
            </w:r>
            <w:proofErr w:type="spellEnd"/>
            <w:r>
              <w:rPr>
                <w:sz w:val="24"/>
              </w:rPr>
              <w:t xml:space="preserve"> Инфраструктурные решения» заключили  соглашение  о намерениях</w:t>
            </w:r>
            <w:r w:rsidR="00984B56">
              <w:rPr>
                <w:sz w:val="24"/>
              </w:rPr>
              <w:t>.</w:t>
            </w: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Министерство строительства и жилищно-коммунального хозяйства РФ;</w:t>
            </w:r>
          </w:p>
          <w:p w:rsidR="00984B56" w:rsidRDefault="00984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Правительство Мурманской области;</w:t>
            </w:r>
          </w:p>
          <w:p w:rsidR="00984B56" w:rsidRDefault="00984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города Полярные Зори с подведомственной территорией.</w:t>
            </w: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 w:rsidP="00984B56">
            <w:pPr>
              <w:pStyle w:val="a4"/>
              <w:tabs>
                <w:tab w:val="left" w:pos="142"/>
              </w:tabs>
              <w:spacing w:before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АО «Цифровые платформы  и решения   Умного </w:t>
            </w:r>
            <w:r>
              <w:rPr>
                <w:sz w:val="24"/>
              </w:rPr>
              <w:lastRenderedPageBreak/>
              <w:t xml:space="preserve">Города. </w:t>
            </w:r>
          </w:p>
          <w:p w:rsidR="00984B56" w:rsidRDefault="00984B56" w:rsidP="00984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города Полярные Зори с подведомственной территорией.</w:t>
            </w:r>
          </w:p>
          <w:p w:rsidR="00984B56" w:rsidRDefault="00984B56" w:rsidP="00984B56">
            <w:pPr>
              <w:pStyle w:val="TableParagraph"/>
              <w:rPr>
                <w:sz w:val="24"/>
              </w:rPr>
            </w:pPr>
          </w:p>
          <w:p w:rsidR="00984B56" w:rsidRDefault="00984B56" w:rsidP="00984B56">
            <w:pPr>
              <w:pStyle w:val="TableParagraph"/>
              <w:rPr>
                <w:sz w:val="24"/>
              </w:rPr>
            </w:pPr>
          </w:p>
          <w:p w:rsidR="00984B56" w:rsidRDefault="00984B56" w:rsidP="00984B56">
            <w:pPr>
              <w:pStyle w:val="TableParagraph"/>
              <w:rPr>
                <w:sz w:val="24"/>
              </w:rPr>
            </w:pPr>
          </w:p>
          <w:p w:rsidR="00984B56" w:rsidRDefault="00984B56" w:rsidP="00984B56">
            <w:pPr>
              <w:pStyle w:val="TableParagraph"/>
              <w:rPr>
                <w:sz w:val="24"/>
              </w:rPr>
            </w:pPr>
          </w:p>
          <w:p w:rsidR="00984B56" w:rsidRDefault="00984B56" w:rsidP="00984B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города Полярные Зори с подведомственной территорией.</w:t>
            </w:r>
          </w:p>
          <w:p w:rsidR="00984B56" w:rsidRDefault="00984B56" w:rsidP="00984B56">
            <w:pPr>
              <w:pStyle w:val="TableParagraph"/>
              <w:rPr>
                <w:sz w:val="24"/>
              </w:rPr>
            </w:pPr>
          </w:p>
          <w:p w:rsidR="00B32B80" w:rsidRDefault="00B32B80" w:rsidP="00B32B80">
            <w:pPr>
              <w:pStyle w:val="a4"/>
              <w:tabs>
                <w:tab w:val="left" w:pos="142"/>
              </w:tabs>
              <w:spacing w:before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АО «Цифровые платформы  и решения   Умного Города. </w:t>
            </w: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  <w:p w:rsidR="00984B56" w:rsidRDefault="00984B56">
            <w:pPr>
              <w:pStyle w:val="TableParagraph"/>
              <w:rPr>
                <w:sz w:val="24"/>
              </w:rPr>
            </w:pPr>
          </w:p>
        </w:tc>
      </w:tr>
    </w:tbl>
    <w:p w:rsidR="00CB7B93" w:rsidRDefault="00CB7B93">
      <w:pPr>
        <w:pStyle w:val="a3"/>
        <w:spacing w:before="5"/>
        <w:ind w:left="0"/>
        <w:rPr>
          <w:i/>
          <w:sz w:val="3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5" w:hanging="366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CB7B93" w:rsidRDefault="009D14FF">
      <w:pPr>
        <w:spacing w:before="137"/>
        <w:ind w:left="259"/>
        <w:rPr>
          <w:i/>
          <w:sz w:val="24"/>
        </w:rPr>
      </w:pPr>
      <w:proofErr w:type="gramStart"/>
      <w:r>
        <w:rPr>
          <w:i/>
          <w:sz w:val="24"/>
        </w:rPr>
        <w:t>Принятые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НПА</w:t>
      </w:r>
    </w:p>
    <w:p w:rsidR="00CB7B93" w:rsidRDefault="00CB7B93">
      <w:pPr>
        <w:pStyle w:val="a3"/>
        <w:spacing w:before="9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405"/>
        <w:gridCol w:w="5210"/>
      </w:tblGrid>
      <w:tr w:rsidR="00CB7B93">
        <w:trPr>
          <w:trHeight w:val="417"/>
        </w:trPr>
        <w:tc>
          <w:tcPr>
            <w:tcW w:w="961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5" w:type="dxa"/>
          </w:tcPr>
          <w:p w:rsidR="00CB7B93" w:rsidRDefault="009D14F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  <w:tc>
          <w:tcPr>
            <w:tcW w:w="5210" w:type="dxa"/>
          </w:tcPr>
          <w:p w:rsidR="00CB7B93" w:rsidRDefault="009D14F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Результат 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  <w:tr w:rsidR="00CB7B93">
        <w:trPr>
          <w:trHeight w:val="412"/>
        </w:trPr>
        <w:tc>
          <w:tcPr>
            <w:tcW w:w="961" w:type="dxa"/>
          </w:tcPr>
          <w:p w:rsidR="00CB7B93" w:rsidRDefault="00502A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75F7E" w:rsidRDefault="00875F7E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75F7E" w:rsidRDefault="008C36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75F7E" w:rsidRDefault="00875F7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8C36C3" w:rsidRDefault="00364232" w:rsidP="00364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Распоряжение № 131</w:t>
            </w:r>
            <w:r w:rsidR="008C36C3">
              <w:rPr>
                <w:sz w:val="24"/>
              </w:rPr>
              <w:t xml:space="preserve">р </w:t>
            </w:r>
            <w:r>
              <w:rPr>
                <w:sz w:val="24"/>
              </w:rPr>
              <w:t xml:space="preserve"> от 27 августа 2020 года «О назначении ответственных должностных лиц» администрации города Полярные Зори с подведомственной территорией</w:t>
            </w:r>
          </w:p>
          <w:p w:rsidR="008C36C3" w:rsidRDefault="008C36C3" w:rsidP="00364232">
            <w:pPr>
              <w:pStyle w:val="TableParagraph"/>
              <w:rPr>
                <w:sz w:val="24"/>
              </w:rPr>
            </w:pPr>
          </w:p>
          <w:p w:rsidR="008C36C3" w:rsidRDefault="008C36C3" w:rsidP="008C36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Распоряжение № 169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от 12 ноября   2020 года «Об ответственных за цифровую трансформацию  администрации города Полярные Зори с подведомственной территорией</w:t>
            </w:r>
          </w:p>
          <w:p w:rsidR="008C36C3" w:rsidRDefault="008C36C3" w:rsidP="008C36C3">
            <w:pPr>
              <w:pStyle w:val="TableParagraph"/>
              <w:rPr>
                <w:sz w:val="24"/>
              </w:rPr>
            </w:pPr>
          </w:p>
          <w:p w:rsidR="008C36C3" w:rsidRDefault="008C36C3" w:rsidP="00364232">
            <w:pPr>
              <w:pStyle w:val="TableParagraph"/>
              <w:rPr>
                <w:sz w:val="24"/>
              </w:rPr>
            </w:pPr>
          </w:p>
          <w:p w:rsidR="00CB7B93" w:rsidRDefault="00364232" w:rsidP="00364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CB7B93" w:rsidRDefault="00337B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Распределение обязанностей по взаимодействию  с разработчиками  и внедрению  в работу модулей базовой платформы  «Умный город»</w:t>
            </w:r>
            <w:r w:rsidR="00875F7E">
              <w:rPr>
                <w:sz w:val="24"/>
              </w:rPr>
              <w:t>.</w:t>
            </w: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</w:p>
          <w:p w:rsidR="008C36C3" w:rsidRDefault="008C36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 за цифровую трансформацию включая перевод в электронный формат массовых социально-значимых муниципальных услуг. </w:t>
            </w:r>
          </w:p>
        </w:tc>
      </w:tr>
    </w:tbl>
    <w:p w:rsidR="00CB7B93" w:rsidRDefault="00CB7B93">
      <w:pPr>
        <w:pStyle w:val="a3"/>
        <w:ind w:left="0"/>
        <w:rPr>
          <w:i/>
          <w:sz w:val="36"/>
        </w:rPr>
      </w:pPr>
    </w:p>
    <w:p w:rsidR="00CB7B93" w:rsidRDefault="009D14FF">
      <w:pPr>
        <w:ind w:left="259"/>
        <w:rPr>
          <w:i/>
          <w:sz w:val="24"/>
        </w:rPr>
      </w:pPr>
      <w:r>
        <w:rPr>
          <w:i/>
          <w:sz w:val="24"/>
        </w:rPr>
        <w:t>Измененные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НПА</w:t>
      </w:r>
    </w:p>
    <w:p w:rsidR="00CB7B93" w:rsidRDefault="00CB7B93">
      <w:pPr>
        <w:pStyle w:val="a3"/>
        <w:spacing w:before="9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38"/>
        <w:gridCol w:w="2411"/>
        <w:gridCol w:w="3367"/>
      </w:tblGrid>
      <w:tr w:rsidR="00CB7B93">
        <w:trPr>
          <w:trHeight w:val="830"/>
        </w:trPr>
        <w:tc>
          <w:tcPr>
            <w:tcW w:w="961" w:type="dxa"/>
          </w:tcPr>
          <w:p w:rsidR="00CB7B93" w:rsidRDefault="009D14FF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8" w:type="dxa"/>
          </w:tcPr>
          <w:p w:rsidR="00CB7B93" w:rsidRDefault="009D14FF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 НПА</w:t>
            </w:r>
          </w:p>
        </w:tc>
        <w:tc>
          <w:tcPr>
            <w:tcW w:w="2411" w:type="dxa"/>
          </w:tcPr>
          <w:p w:rsidR="00CB7B93" w:rsidRDefault="009D14FF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Изменения,</w:t>
            </w:r>
          </w:p>
          <w:p w:rsidR="00CB7B93" w:rsidRDefault="009D14FF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внесенные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  <w:tc>
          <w:tcPr>
            <w:tcW w:w="3367" w:type="dxa"/>
          </w:tcPr>
          <w:p w:rsidR="00CB7B93" w:rsidRDefault="009D14FF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  <w:tr w:rsidR="00CB7B93">
        <w:trPr>
          <w:trHeight w:val="412"/>
        </w:trPr>
        <w:tc>
          <w:tcPr>
            <w:tcW w:w="961" w:type="dxa"/>
          </w:tcPr>
          <w:p w:rsidR="00CB7B93" w:rsidRDefault="00CB7B93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CB7B93" w:rsidRDefault="008C36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2411" w:type="dxa"/>
          </w:tcPr>
          <w:p w:rsidR="00CB7B93" w:rsidRDefault="008C36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67" w:type="dxa"/>
          </w:tcPr>
          <w:p w:rsidR="00CB7B93" w:rsidRDefault="008C36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69"/>
        <w:ind w:left="624" w:hanging="366"/>
        <w:rPr>
          <w:sz w:val="24"/>
        </w:rPr>
      </w:pPr>
      <w:r>
        <w:rPr>
          <w:sz w:val="24"/>
        </w:rPr>
        <w:t>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</w:p>
    <w:p w:rsidR="00CB7B93" w:rsidRDefault="00CB7B93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687"/>
        <w:gridCol w:w="5065"/>
      </w:tblGrid>
      <w:tr w:rsidR="00CB7B93">
        <w:trPr>
          <w:trHeight w:val="412"/>
        </w:trPr>
        <w:tc>
          <w:tcPr>
            <w:tcW w:w="821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7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5065" w:type="dxa"/>
          </w:tcPr>
          <w:p w:rsidR="00CB7B93" w:rsidRDefault="009D14F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</w:p>
        </w:tc>
      </w:tr>
      <w:tr w:rsidR="00CB7B93">
        <w:trPr>
          <w:trHeight w:val="412"/>
        </w:trPr>
        <w:tc>
          <w:tcPr>
            <w:tcW w:w="821" w:type="dxa"/>
          </w:tcPr>
          <w:p w:rsidR="00CB7B93" w:rsidRDefault="00650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</w:tcPr>
          <w:p w:rsidR="00CB7B93" w:rsidRDefault="00650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Финансовый </w:t>
            </w:r>
          </w:p>
        </w:tc>
        <w:tc>
          <w:tcPr>
            <w:tcW w:w="5065" w:type="dxa"/>
          </w:tcPr>
          <w:p w:rsidR="00CB7B93" w:rsidRDefault="00650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внедрения  Интегрированной  Цифровой Платформы  Управления Ресурсами и Сервисами  города Полярные Зори</w:t>
            </w:r>
            <w:r w:rsidR="00FC1CE8">
              <w:rPr>
                <w:sz w:val="24"/>
              </w:rPr>
              <w:t>.</w:t>
            </w:r>
          </w:p>
        </w:tc>
      </w:tr>
    </w:tbl>
    <w:p w:rsidR="00CB7B93" w:rsidRDefault="00CB7B93">
      <w:pPr>
        <w:pStyle w:val="a3"/>
        <w:spacing w:before="5"/>
        <w:ind w:left="0"/>
        <w:rPr>
          <w:sz w:val="36"/>
        </w:rPr>
      </w:pPr>
    </w:p>
    <w:p w:rsidR="00071E6C" w:rsidRDefault="00071E6C">
      <w:pPr>
        <w:pStyle w:val="a3"/>
        <w:spacing w:before="5"/>
        <w:ind w:left="0"/>
        <w:rPr>
          <w:sz w:val="3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proofErr w:type="spellStart"/>
      <w:r>
        <w:rPr>
          <w:sz w:val="24"/>
        </w:rPr>
        <w:t>Выгодополучатели</w:t>
      </w:r>
      <w:proofErr w:type="spellEnd"/>
    </w:p>
    <w:p w:rsidR="00CB7B93" w:rsidRDefault="009D14FF">
      <w:pPr>
        <w:spacing w:before="137"/>
        <w:ind w:left="259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регион, предприниматели,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жители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т.п.)</w:t>
      </w:r>
    </w:p>
    <w:p w:rsidR="00CB7B93" w:rsidRDefault="00CB7B93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115"/>
        <w:gridCol w:w="4783"/>
      </w:tblGrid>
      <w:tr w:rsidR="00CB7B93">
        <w:trPr>
          <w:trHeight w:val="830"/>
        </w:trPr>
        <w:tc>
          <w:tcPr>
            <w:tcW w:w="677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5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Выгодополучатель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B7B93" w:rsidRDefault="009D14FF">
            <w:pPr>
              <w:pStyle w:val="TableParagraph"/>
              <w:spacing w:before="14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выгодополучателей</w:t>
            </w:r>
            <w:proofErr w:type="spellEnd"/>
          </w:p>
        </w:tc>
        <w:tc>
          <w:tcPr>
            <w:tcW w:w="4783" w:type="dxa"/>
          </w:tcPr>
          <w:p w:rsidR="00CB7B93" w:rsidRDefault="009D14F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CB7B93" w:rsidRDefault="009D14FF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CB7B93">
        <w:trPr>
          <w:trHeight w:val="412"/>
        </w:trPr>
        <w:tc>
          <w:tcPr>
            <w:tcW w:w="677" w:type="dxa"/>
          </w:tcPr>
          <w:p w:rsidR="00CB7B93" w:rsidRDefault="00CB7B93">
            <w:pPr>
              <w:pStyle w:val="TableParagraph"/>
              <w:rPr>
                <w:sz w:val="24"/>
              </w:rPr>
            </w:pPr>
          </w:p>
        </w:tc>
        <w:tc>
          <w:tcPr>
            <w:tcW w:w="4115" w:type="dxa"/>
          </w:tcPr>
          <w:p w:rsidR="009E4E9F" w:rsidRDefault="009E4E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1.Администрация города Полярные Зори.</w:t>
            </w:r>
          </w:p>
          <w:p w:rsidR="009E4E9F" w:rsidRDefault="009E4E9F">
            <w:pPr>
              <w:pStyle w:val="TableParagraph"/>
              <w:rPr>
                <w:sz w:val="24"/>
              </w:rPr>
            </w:pPr>
          </w:p>
          <w:p w:rsidR="009E4E9F" w:rsidRDefault="009E4E9F">
            <w:pPr>
              <w:pStyle w:val="TableParagraph"/>
              <w:rPr>
                <w:sz w:val="24"/>
              </w:rPr>
            </w:pPr>
          </w:p>
          <w:p w:rsidR="009E4E9F" w:rsidRDefault="009E4E9F">
            <w:pPr>
              <w:pStyle w:val="TableParagraph"/>
              <w:rPr>
                <w:sz w:val="24"/>
              </w:rPr>
            </w:pPr>
          </w:p>
          <w:p w:rsidR="006D750B" w:rsidRDefault="006D750B">
            <w:pPr>
              <w:pStyle w:val="TableParagraph"/>
              <w:rPr>
                <w:sz w:val="24"/>
              </w:rPr>
            </w:pPr>
          </w:p>
          <w:p w:rsidR="005F1D61" w:rsidRDefault="005F1D61">
            <w:pPr>
              <w:pStyle w:val="TableParagraph"/>
              <w:rPr>
                <w:sz w:val="24"/>
              </w:rPr>
            </w:pPr>
          </w:p>
          <w:p w:rsidR="006D750B" w:rsidRDefault="006D750B">
            <w:pPr>
              <w:pStyle w:val="TableParagraph"/>
              <w:rPr>
                <w:sz w:val="24"/>
              </w:rPr>
            </w:pPr>
          </w:p>
          <w:p w:rsidR="005F1D61" w:rsidRDefault="005F1D61">
            <w:pPr>
              <w:pStyle w:val="TableParagraph"/>
              <w:rPr>
                <w:sz w:val="24"/>
              </w:rPr>
            </w:pPr>
          </w:p>
          <w:p w:rsidR="005F1D61" w:rsidRDefault="005F1D61">
            <w:pPr>
              <w:pStyle w:val="TableParagraph"/>
              <w:rPr>
                <w:sz w:val="24"/>
              </w:rPr>
            </w:pPr>
          </w:p>
          <w:p w:rsidR="005F1D61" w:rsidRDefault="005F1D61">
            <w:pPr>
              <w:pStyle w:val="TableParagraph"/>
              <w:rPr>
                <w:sz w:val="24"/>
              </w:rPr>
            </w:pPr>
          </w:p>
          <w:p w:rsidR="005F1D61" w:rsidRDefault="005F1D61">
            <w:pPr>
              <w:pStyle w:val="TableParagraph"/>
              <w:rPr>
                <w:sz w:val="24"/>
              </w:rPr>
            </w:pPr>
          </w:p>
          <w:p w:rsidR="00CB7B93" w:rsidRDefault="009E4E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Население города Полярные Зори с подведомственной территорией.  </w:t>
            </w:r>
          </w:p>
        </w:tc>
        <w:tc>
          <w:tcPr>
            <w:tcW w:w="4783" w:type="dxa"/>
          </w:tcPr>
          <w:p w:rsidR="00CB7B93" w:rsidRDefault="009E4E9F" w:rsidP="005F1D6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информации  от жителей  города Полярных Зорь о проблемных вопросах в сфере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 xml:space="preserve"> - коммунального хозяйства, благоустройства и развития комфортной городской среды. </w:t>
            </w:r>
            <w:r w:rsidR="006D750B">
              <w:rPr>
                <w:sz w:val="24"/>
              </w:rPr>
              <w:t xml:space="preserve">Использование полученных сведений  в решении задач стоящих перед  муниципалитетом. </w:t>
            </w:r>
            <w:r w:rsidR="005F1D61">
              <w:rPr>
                <w:sz w:val="24"/>
              </w:rPr>
              <w:t xml:space="preserve">Размещение информации о работе учреждений, доступа с обращениями населения в </w:t>
            </w:r>
            <w:proofErr w:type="spellStart"/>
            <w:r w:rsidR="005F1D61">
              <w:rPr>
                <w:sz w:val="24"/>
              </w:rPr>
              <w:t>онлайн</w:t>
            </w:r>
            <w:proofErr w:type="spellEnd"/>
            <w:r w:rsidR="005F1D61">
              <w:rPr>
                <w:sz w:val="24"/>
              </w:rPr>
              <w:t xml:space="preserve"> режиме  </w:t>
            </w:r>
            <w:proofErr w:type="gramStart"/>
            <w:r w:rsidR="005F1D61">
              <w:rPr>
                <w:sz w:val="24"/>
              </w:rPr>
              <w:t>к</w:t>
            </w:r>
            <w:proofErr w:type="gramEnd"/>
            <w:r w:rsidR="005F1D61">
              <w:rPr>
                <w:sz w:val="24"/>
              </w:rPr>
              <w:t xml:space="preserve"> </w:t>
            </w:r>
            <w:proofErr w:type="gramStart"/>
            <w:r w:rsidR="005F1D61">
              <w:rPr>
                <w:sz w:val="24"/>
              </w:rPr>
              <w:t>различного</w:t>
            </w:r>
            <w:proofErr w:type="gramEnd"/>
            <w:r w:rsidR="005F1D61">
              <w:rPr>
                <w:sz w:val="24"/>
              </w:rPr>
              <w:t xml:space="preserve"> уровня органам власти местного значения.   </w:t>
            </w:r>
          </w:p>
          <w:p w:rsidR="005F1D61" w:rsidRDefault="005F1D61">
            <w:pPr>
              <w:pStyle w:val="TableParagraph"/>
              <w:rPr>
                <w:sz w:val="24"/>
              </w:rPr>
            </w:pPr>
          </w:p>
          <w:p w:rsidR="009E4E9F" w:rsidRDefault="009E4E9F" w:rsidP="006D75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 w:rsidR="006D750B">
              <w:rPr>
                <w:sz w:val="24"/>
              </w:rPr>
              <w:t xml:space="preserve"> прямого  обращения  к  местным органам власти в решении повседневных проблем в сфере жилищно-комму</w:t>
            </w:r>
            <w:r w:rsidR="001B5134">
              <w:rPr>
                <w:sz w:val="24"/>
              </w:rPr>
              <w:t>на</w:t>
            </w:r>
            <w:r w:rsidR="006D750B">
              <w:rPr>
                <w:sz w:val="24"/>
              </w:rPr>
              <w:t>льного хозяйства и других сферах. Наличие  обратной связи</w:t>
            </w:r>
            <w:r w:rsidR="00071E6C">
              <w:rPr>
                <w:sz w:val="24"/>
              </w:rPr>
              <w:t xml:space="preserve"> в </w:t>
            </w:r>
            <w:proofErr w:type="spellStart"/>
            <w:r w:rsidR="00071E6C">
              <w:rPr>
                <w:sz w:val="24"/>
              </w:rPr>
              <w:t>онлайн</w:t>
            </w:r>
            <w:proofErr w:type="spellEnd"/>
            <w:r w:rsidR="00071E6C">
              <w:rPr>
                <w:sz w:val="24"/>
              </w:rPr>
              <w:t xml:space="preserve"> режиме. </w:t>
            </w:r>
          </w:p>
        </w:tc>
      </w:tr>
    </w:tbl>
    <w:p w:rsidR="00CB7B93" w:rsidRDefault="00CB7B93">
      <w:pPr>
        <w:pStyle w:val="a3"/>
        <w:ind w:left="0"/>
        <w:rPr>
          <w:i/>
          <w:sz w:val="3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CB7B93" w:rsidRDefault="00CB7B93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987"/>
        <w:gridCol w:w="3140"/>
        <w:gridCol w:w="3769"/>
      </w:tblGrid>
      <w:tr w:rsidR="00CB7B93">
        <w:trPr>
          <w:trHeight w:val="413"/>
        </w:trPr>
        <w:tc>
          <w:tcPr>
            <w:tcW w:w="677" w:type="dxa"/>
          </w:tcPr>
          <w:p w:rsidR="00CB7B93" w:rsidRDefault="009D14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7" w:type="dxa"/>
          </w:tcPr>
          <w:p w:rsidR="00CB7B93" w:rsidRDefault="009D14F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3140" w:type="dxa"/>
          </w:tcPr>
          <w:p w:rsidR="00CB7B93" w:rsidRDefault="009D14F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3769" w:type="dxa"/>
          </w:tcPr>
          <w:p w:rsidR="00CB7B93" w:rsidRDefault="009D14F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CB7B93">
        <w:trPr>
          <w:trHeight w:val="412"/>
        </w:trPr>
        <w:tc>
          <w:tcPr>
            <w:tcW w:w="677" w:type="dxa"/>
          </w:tcPr>
          <w:p w:rsidR="00CB7B93" w:rsidRDefault="00CB7B93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B7B93" w:rsidRDefault="00134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 услуги</w:t>
            </w:r>
          </w:p>
        </w:tc>
        <w:tc>
          <w:tcPr>
            <w:tcW w:w="3140" w:type="dxa"/>
          </w:tcPr>
          <w:p w:rsidR="00CB7B93" w:rsidRPr="0013497C" w:rsidRDefault="0013497C">
            <w:pPr>
              <w:pStyle w:val="TableParagraph"/>
              <w:rPr>
                <w:sz w:val="24"/>
              </w:rPr>
            </w:pPr>
            <w:r w:rsidRPr="00FC1CE8"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> </w:t>
            </w:r>
            <w:r w:rsidRPr="00FC1CE8">
              <w:rPr>
                <w:sz w:val="24"/>
              </w:rPr>
              <w:t>000.</w:t>
            </w:r>
            <w:r>
              <w:rPr>
                <w:sz w:val="24"/>
              </w:rPr>
              <w:t>00 рублей</w:t>
            </w:r>
            <w:r w:rsidR="00FC1CE8">
              <w:rPr>
                <w:sz w:val="24"/>
              </w:rPr>
              <w:t>, в том числе НДС 20% 15 000 рублей.</w:t>
            </w:r>
          </w:p>
        </w:tc>
        <w:tc>
          <w:tcPr>
            <w:tcW w:w="3769" w:type="dxa"/>
          </w:tcPr>
          <w:p w:rsidR="00CB7B93" w:rsidRDefault="001349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 город Полярные Зори  с подведомственной территорией</w:t>
            </w:r>
          </w:p>
        </w:tc>
      </w:tr>
    </w:tbl>
    <w:p w:rsidR="00CB7B93" w:rsidRDefault="00CB7B93">
      <w:pPr>
        <w:pStyle w:val="a3"/>
        <w:spacing w:before="5"/>
        <w:ind w:left="0"/>
        <w:rPr>
          <w:sz w:val="3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0" w:line="360" w:lineRule="auto"/>
        <w:ind w:left="259" w:right="316" w:firstLine="0"/>
        <w:rPr>
          <w:i/>
          <w:sz w:val="24"/>
        </w:rPr>
      </w:pPr>
      <w:r>
        <w:rPr>
          <w:sz w:val="24"/>
        </w:rPr>
        <w:t>Показатели социально-экономического развития города, характеризующие 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 0,5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страницы)</w:t>
      </w:r>
    </w:p>
    <w:tbl>
      <w:tblPr>
        <w:tblStyle w:val="aa"/>
        <w:tblW w:w="0" w:type="auto"/>
        <w:tblInd w:w="259" w:type="dxa"/>
        <w:tblLook w:val="04A0"/>
      </w:tblPr>
      <w:tblGrid>
        <w:gridCol w:w="9807"/>
      </w:tblGrid>
      <w:tr w:rsidR="002217E1" w:rsidTr="002217E1">
        <w:trPr>
          <w:trHeight w:val="388"/>
        </w:trPr>
        <w:tc>
          <w:tcPr>
            <w:tcW w:w="9644" w:type="dxa"/>
          </w:tcPr>
          <w:p w:rsidR="00091C63" w:rsidRPr="00D705EF" w:rsidRDefault="00091C63" w:rsidP="00091C63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705EF">
              <w:rPr>
                <w:color w:val="000000"/>
                <w:sz w:val="24"/>
                <w:szCs w:val="24"/>
              </w:rPr>
              <w:t xml:space="preserve">Бюджет муниципального образования на 2020 год  сформирован в четвертом квартале 2019 года и утвержден решением Совета депутатов 25.12.2019 г.  № 409. </w:t>
            </w:r>
          </w:p>
          <w:p w:rsidR="00091C63" w:rsidRPr="00D705EF" w:rsidRDefault="00091C63" w:rsidP="00091C63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705EF">
              <w:rPr>
                <w:color w:val="000000"/>
                <w:sz w:val="24"/>
                <w:szCs w:val="24"/>
              </w:rPr>
              <w:t xml:space="preserve"> Исполнение бюджета муниципального образования за 2020 год  по доходам составляет  1 202 млн. рублей, или 96% к плановым показателям, по расходам в -   1 218,4 млн. руб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D705EF">
              <w:rPr>
                <w:color w:val="000000"/>
                <w:sz w:val="24"/>
                <w:szCs w:val="24"/>
              </w:rPr>
              <w:t xml:space="preserve"> или 93,9 %.  Дефицит  бюджета   составляет 16,4  млн. руб.</w:t>
            </w:r>
          </w:p>
          <w:p w:rsidR="00091C63" w:rsidRDefault="00091C63" w:rsidP="00091C63">
            <w:pPr>
              <w:pStyle w:val="ac"/>
              <w:ind w:left="0" w:firstLine="709"/>
              <w:rPr>
                <w:sz w:val="24"/>
                <w:szCs w:val="24"/>
              </w:rPr>
            </w:pPr>
            <w:r w:rsidRPr="00D705EF">
              <w:rPr>
                <w:color w:val="000000"/>
                <w:sz w:val="24"/>
                <w:szCs w:val="24"/>
              </w:rPr>
              <w:t>По сравнению с исполнением 2019 года общая сумма доходов увеличилась на  12,3%, за счет собственных доходов  на 3,5%,  безвозмездных поступлений  на 17,4%.</w:t>
            </w:r>
            <w:r w:rsidRPr="00D705EF">
              <w:rPr>
                <w:szCs w:val="24"/>
              </w:rPr>
              <w:t xml:space="preserve"> Поступление </w:t>
            </w:r>
            <w:r w:rsidRPr="00D705EF">
              <w:rPr>
                <w:b/>
                <w:szCs w:val="24"/>
              </w:rPr>
              <w:t>налоговых  доходов</w:t>
            </w:r>
            <w:r w:rsidRPr="00D705EF">
              <w:rPr>
                <w:szCs w:val="24"/>
              </w:rPr>
              <w:t xml:space="preserve">  в 2020 году составило 368 млн. рублей, что на 15,1 млн. рублей или 4,3 % больше, чем в 2019 году. </w:t>
            </w:r>
            <w:r w:rsidRPr="00D705EF">
              <w:rPr>
                <w:sz w:val="24"/>
                <w:szCs w:val="24"/>
              </w:rPr>
              <w:t>На 1 января 2021 года муниципальный долг снизился на 28,25 млн. рублей и стал составлять 320,75 млн. рублей</w:t>
            </w:r>
            <w:r w:rsidR="005F4E78">
              <w:rPr>
                <w:sz w:val="24"/>
                <w:szCs w:val="24"/>
              </w:rPr>
              <w:t>.</w:t>
            </w:r>
          </w:p>
          <w:p w:rsidR="005F4E78" w:rsidRPr="00024024" w:rsidRDefault="005F4E78" w:rsidP="005F4E78">
            <w:pPr>
              <w:pStyle w:val="a3"/>
              <w:ind w:firstLine="708"/>
            </w:pPr>
            <w:r w:rsidRPr="00024024">
              <w:t>Численность населения по состоянию на 01.01.202</w:t>
            </w:r>
            <w:r>
              <w:t>1</w:t>
            </w:r>
            <w:r w:rsidRPr="00024024">
              <w:t xml:space="preserve"> г. согласно </w:t>
            </w:r>
            <w:r w:rsidRPr="000D7D83">
              <w:t xml:space="preserve">прогнозным данным составила </w:t>
            </w:r>
            <w:r w:rsidRPr="000D7D83">
              <w:rPr>
                <w:color w:val="000000"/>
              </w:rPr>
              <w:t>16,3 тыс</w:t>
            </w:r>
            <w:proofErr w:type="gramStart"/>
            <w:r w:rsidRPr="000D7D83">
              <w:rPr>
                <w:color w:val="000000"/>
              </w:rPr>
              <w:t>.ч</w:t>
            </w:r>
            <w:proofErr w:type="gramEnd"/>
            <w:r w:rsidRPr="000D7D83">
              <w:rPr>
                <w:color w:val="000000"/>
              </w:rPr>
              <w:t>еловек</w:t>
            </w:r>
            <w:r w:rsidRPr="000D7D83">
              <w:t>.</w:t>
            </w:r>
            <w:r w:rsidRPr="00024024">
              <w:t xml:space="preserve"> </w:t>
            </w:r>
          </w:p>
          <w:p w:rsidR="005F4E78" w:rsidRPr="0013162E" w:rsidRDefault="005F4E78" w:rsidP="005F4E78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F4E78" w:rsidRPr="0013162E" w:rsidRDefault="005F4E78" w:rsidP="005F4E7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62E">
              <w:rPr>
                <w:rFonts w:ascii="Times New Roman" w:hAnsi="Times New Roman"/>
                <w:b/>
                <w:sz w:val="24"/>
                <w:szCs w:val="24"/>
              </w:rPr>
              <w:t xml:space="preserve">Динамика </w:t>
            </w:r>
          </w:p>
          <w:p w:rsidR="005F4E78" w:rsidRPr="0013162E" w:rsidRDefault="005F4E78" w:rsidP="005F4E78">
            <w:pPr>
              <w:pStyle w:val="ae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16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демографической ситуации в муниципальном образовании</w:t>
            </w:r>
          </w:p>
          <w:p w:rsidR="005F4E78" w:rsidRPr="004965B6" w:rsidRDefault="005F4E78" w:rsidP="005F4E78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65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F4E78" w:rsidRPr="004965B6" w:rsidRDefault="005F4E78" w:rsidP="005F4E78">
            <w:pPr>
              <w:pStyle w:val="ae"/>
              <w:jc w:val="right"/>
              <w:rPr>
                <w:sz w:val="24"/>
                <w:szCs w:val="24"/>
              </w:rPr>
            </w:pPr>
            <w:r w:rsidRPr="004965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tbl>
            <w:tblPr>
              <w:tblW w:w="963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92"/>
              <w:gridCol w:w="2473"/>
              <w:gridCol w:w="2474"/>
            </w:tblGrid>
            <w:tr w:rsidR="005F4E78" w:rsidRPr="004965B6" w:rsidTr="0071359B">
              <w:trPr>
                <w:tblHeader/>
              </w:trPr>
              <w:tc>
                <w:tcPr>
                  <w:tcW w:w="4692" w:type="dxa"/>
                  <w:shd w:val="clear" w:color="auto" w:fill="CCFFCC"/>
                  <w:vAlign w:val="center"/>
                </w:tcPr>
                <w:p w:rsidR="005F4E78" w:rsidRPr="004965B6" w:rsidRDefault="005F4E78" w:rsidP="0071359B">
                  <w:pPr>
                    <w:pStyle w:val="a3"/>
                    <w:jc w:val="center"/>
                    <w:rPr>
                      <w:b/>
                      <w:lang w:eastAsia="ru-RU"/>
                    </w:rPr>
                  </w:pPr>
                  <w:r w:rsidRPr="004965B6">
                    <w:rPr>
                      <w:b/>
                      <w:lang w:eastAsia="ru-RU"/>
                    </w:rPr>
                    <w:lastRenderedPageBreak/>
                    <w:t xml:space="preserve">Наименование </w:t>
                  </w:r>
                </w:p>
                <w:p w:rsidR="005F4E78" w:rsidRPr="004965B6" w:rsidRDefault="005F4E78" w:rsidP="0071359B">
                  <w:pPr>
                    <w:pStyle w:val="a3"/>
                    <w:jc w:val="center"/>
                    <w:rPr>
                      <w:b/>
                      <w:lang w:eastAsia="ru-RU"/>
                    </w:rPr>
                  </w:pPr>
                  <w:r w:rsidRPr="004965B6">
                    <w:rPr>
                      <w:b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2473" w:type="dxa"/>
                  <w:shd w:val="clear" w:color="auto" w:fill="CCFFCC"/>
                  <w:vAlign w:val="center"/>
                </w:tcPr>
                <w:p w:rsidR="005F4E78" w:rsidRPr="004965B6" w:rsidRDefault="005F4E78" w:rsidP="0071359B">
                  <w:pPr>
                    <w:pStyle w:val="a3"/>
                    <w:jc w:val="center"/>
                    <w:rPr>
                      <w:b/>
                      <w:lang w:eastAsia="ru-RU"/>
                    </w:rPr>
                  </w:pPr>
                </w:p>
                <w:p w:rsidR="005F4E78" w:rsidRPr="004965B6" w:rsidRDefault="005F4E78" w:rsidP="0071359B">
                  <w:pPr>
                    <w:pStyle w:val="a3"/>
                    <w:jc w:val="center"/>
                    <w:rPr>
                      <w:b/>
                      <w:lang w:eastAsia="ru-RU"/>
                    </w:rPr>
                  </w:pPr>
                  <w:r w:rsidRPr="004965B6">
                    <w:rPr>
                      <w:b/>
                      <w:lang w:eastAsia="ru-RU"/>
                    </w:rPr>
                    <w:t>2019 год</w:t>
                  </w:r>
                </w:p>
                <w:p w:rsidR="005F4E78" w:rsidRPr="004965B6" w:rsidRDefault="005F4E78" w:rsidP="0071359B">
                  <w:pPr>
                    <w:pStyle w:val="a3"/>
                    <w:jc w:val="center"/>
                    <w:rPr>
                      <w:b/>
                      <w:color w:val="FF0000"/>
                      <w:lang w:eastAsia="ru-RU"/>
                    </w:rPr>
                  </w:pPr>
                </w:p>
              </w:tc>
              <w:tc>
                <w:tcPr>
                  <w:tcW w:w="2474" w:type="dxa"/>
                  <w:shd w:val="clear" w:color="auto" w:fill="CCFFCC"/>
                </w:tcPr>
                <w:p w:rsidR="005F4E78" w:rsidRPr="004965B6" w:rsidRDefault="005F4E78" w:rsidP="0071359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4E78" w:rsidRPr="004965B6" w:rsidRDefault="005F4E78" w:rsidP="0071359B">
                  <w:pPr>
                    <w:jc w:val="center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 xml:space="preserve">2020 год </w:t>
                  </w:r>
                </w:p>
              </w:tc>
            </w:tr>
            <w:tr w:rsidR="005F4E78" w:rsidRPr="004965B6" w:rsidTr="0071359B">
              <w:tc>
                <w:tcPr>
                  <w:tcW w:w="4692" w:type="dxa"/>
                </w:tcPr>
                <w:p w:rsidR="005F4E78" w:rsidRPr="004965B6" w:rsidRDefault="005F4E78" w:rsidP="0071359B">
                  <w:pPr>
                    <w:pStyle w:val="a3"/>
                    <w:rPr>
                      <w:lang w:eastAsia="ru-RU"/>
                    </w:rPr>
                  </w:pPr>
                  <w:r w:rsidRPr="004965B6">
                    <w:rPr>
                      <w:lang w:eastAsia="ru-RU"/>
                    </w:rPr>
                    <w:t>Родилось</w:t>
                  </w:r>
                </w:p>
              </w:tc>
              <w:tc>
                <w:tcPr>
                  <w:tcW w:w="2473" w:type="dxa"/>
                  <w:vAlign w:val="bottom"/>
                </w:tcPr>
                <w:p w:rsidR="005F4E78" w:rsidRPr="004965B6" w:rsidRDefault="005F4E78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2474" w:type="dxa"/>
                </w:tcPr>
                <w:p w:rsidR="005F4E78" w:rsidRPr="004965B6" w:rsidRDefault="005F4E78" w:rsidP="0071359B">
                  <w:pPr>
                    <w:jc w:val="center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123</w:t>
                  </w:r>
                </w:p>
              </w:tc>
            </w:tr>
            <w:tr w:rsidR="005F4E78" w:rsidRPr="004965B6" w:rsidTr="0071359B">
              <w:tc>
                <w:tcPr>
                  <w:tcW w:w="4692" w:type="dxa"/>
                  <w:vAlign w:val="bottom"/>
                </w:tcPr>
                <w:p w:rsidR="005F4E78" w:rsidRPr="004965B6" w:rsidRDefault="004965B6" w:rsidP="0071359B">
                  <w:pPr>
                    <w:pStyle w:val="af0"/>
                    <w:ind w:right="71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5F4E78" w:rsidRPr="004965B6">
                    <w:rPr>
                      <w:sz w:val="24"/>
                      <w:szCs w:val="24"/>
                    </w:rPr>
                    <w:t>Умерло</w:t>
                  </w:r>
                </w:p>
              </w:tc>
              <w:tc>
                <w:tcPr>
                  <w:tcW w:w="2473" w:type="dxa"/>
                  <w:vAlign w:val="bottom"/>
                </w:tcPr>
                <w:p w:rsidR="005F4E78" w:rsidRPr="004965B6" w:rsidRDefault="005F4E78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2474" w:type="dxa"/>
                </w:tcPr>
                <w:p w:rsidR="005F4E78" w:rsidRPr="004965B6" w:rsidRDefault="005F4E78" w:rsidP="0071359B">
                  <w:pPr>
                    <w:jc w:val="center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197</w:t>
                  </w:r>
                </w:p>
              </w:tc>
            </w:tr>
            <w:tr w:rsidR="005F4E78" w:rsidRPr="004965B6" w:rsidTr="0071359B">
              <w:tc>
                <w:tcPr>
                  <w:tcW w:w="4692" w:type="dxa"/>
                  <w:vAlign w:val="bottom"/>
                </w:tcPr>
                <w:p w:rsidR="005F4E78" w:rsidRPr="004965B6" w:rsidRDefault="004965B6" w:rsidP="0071359B">
                  <w:pPr>
                    <w:pStyle w:val="af0"/>
                    <w:ind w:right="71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5F4E78" w:rsidRPr="004965B6">
                    <w:rPr>
                      <w:sz w:val="24"/>
                      <w:szCs w:val="24"/>
                    </w:rPr>
                    <w:t>Естественный прирост, убыль</w:t>
                  </w:r>
                  <w:proofErr w:type="gramStart"/>
                  <w:r w:rsidR="005F4E78" w:rsidRPr="004965B6">
                    <w:rPr>
                      <w:sz w:val="24"/>
                      <w:szCs w:val="24"/>
                    </w:rPr>
                    <w:t xml:space="preserve"> (-)</w:t>
                  </w:r>
                  <w:proofErr w:type="gramEnd"/>
                </w:p>
              </w:tc>
              <w:tc>
                <w:tcPr>
                  <w:tcW w:w="2473" w:type="dxa"/>
                  <w:vAlign w:val="bottom"/>
                </w:tcPr>
                <w:p w:rsidR="005F4E78" w:rsidRPr="004965B6" w:rsidRDefault="005F4E78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-58</w:t>
                  </w:r>
                </w:p>
              </w:tc>
              <w:tc>
                <w:tcPr>
                  <w:tcW w:w="2474" w:type="dxa"/>
                </w:tcPr>
                <w:p w:rsidR="005F4E78" w:rsidRPr="004965B6" w:rsidRDefault="005F4E78" w:rsidP="0071359B">
                  <w:pPr>
                    <w:jc w:val="center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-74</w:t>
                  </w:r>
                </w:p>
              </w:tc>
            </w:tr>
            <w:tr w:rsidR="005F4E78" w:rsidRPr="004965B6" w:rsidTr="0071359B">
              <w:tc>
                <w:tcPr>
                  <w:tcW w:w="4692" w:type="dxa"/>
                </w:tcPr>
                <w:p w:rsidR="005F4E78" w:rsidRPr="004965B6" w:rsidRDefault="005F4E78" w:rsidP="0071359B">
                  <w:pPr>
                    <w:pStyle w:val="a3"/>
                    <w:rPr>
                      <w:lang w:eastAsia="ru-RU"/>
                    </w:rPr>
                  </w:pPr>
                  <w:r w:rsidRPr="004965B6">
                    <w:rPr>
                      <w:lang w:eastAsia="ru-RU"/>
                    </w:rPr>
                    <w:t>Прибывшие</w:t>
                  </w:r>
                </w:p>
              </w:tc>
              <w:tc>
                <w:tcPr>
                  <w:tcW w:w="2473" w:type="dxa"/>
                  <w:vAlign w:val="bottom"/>
                </w:tcPr>
                <w:p w:rsidR="005F4E78" w:rsidRPr="004965B6" w:rsidRDefault="005F4E78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2474" w:type="dxa"/>
                </w:tcPr>
                <w:p w:rsidR="005F4E78" w:rsidRPr="004965B6" w:rsidRDefault="005F4E78" w:rsidP="0071359B">
                  <w:pPr>
                    <w:jc w:val="center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611</w:t>
                  </w:r>
                </w:p>
              </w:tc>
            </w:tr>
            <w:tr w:rsidR="005F4E78" w:rsidRPr="004965B6" w:rsidTr="0071359B">
              <w:tc>
                <w:tcPr>
                  <w:tcW w:w="4692" w:type="dxa"/>
                </w:tcPr>
                <w:p w:rsidR="005F4E78" w:rsidRPr="004965B6" w:rsidRDefault="005F4E78" w:rsidP="0071359B">
                  <w:pPr>
                    <w:pStyle w:val="a3"/>
                    <w:rPr>
                      <w:lang w:eastAsia="ru-RU"/>
                    </w:rPr>
                  </w:pPr>
                  <w:r w:rsidRPr="004965B6">
                    <w:rPr>
                      <w:lang w:eastAsia="ru-RU"/>
                    </w:rPr>
                    <w:t>Выбывшие</w:t>
                  </w:r>
                </w:p>
              </w:tc>
              <w:tc>
                <w:tcPr>
                  <w:tcW w:w="2473" w:type="dxa"/>
                  <w:vAlign w:val="bottom"/>
                </w:tcPr>
                <w:p w:rsidR="005F4E78" w:rsidRPr="004965B6" w:rsidRDefault="005F4E78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2474" w:type="dxa"/>
                </w:tcPr>
                <w:p w:rsidR="005F4E78" w:rsidRPr="004965B6" w:rsidRDefault="005F4E78" w:rsidP="0071359B">
                  <w:pPr>
                    <w:jc w:val="center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519</w:t>
                  </w:r>
                </w:p>
              </w:tc>
            </w:tr>
            <w:tr w:rsidR="005F4E78" w:rsidRPr="004965B6" w:rsidTr="0071359B">
              <w:tc>
                <w:tcPr>
                  <w:tcW w:w="4692" w:type="dxa"/>
                </w:tcPr>
                <w:p w:rsidR="005F4E78" w:rsidRPr="004965B6" w:rsidRDefault="005F4E78" w:rsidP="0071359B">
                  <w:pPr>
                    <w:pStyle w:val="a3"/>
                    <w:rPr>
                      <w:lang w:eastAsia="ru-RU"/>
                    </w:rPr>
                  </w:pPr>
                  <w:r w:rsidRPr="004965B6">
                    <w:rPr>
                      <w:lang w:eastAsia="ru-RU"/>
                    </w:rPr>
                    <w:t>Миграционный прирост, убыль</w:t>
                  </w:r>
                  <w:proofErr w:type="gramStart"/>
                  <w:r w:rsidRPr="004965B6">
                    <w:rPr>
                      <w:lang w:eastAsia="ru-RU"/>
                    </w:rPr>
                    <w:t xml:space="preserve"> (-)</w:t>
                  </w:r>
                  <w:proofErr w:type="gramEnd"/>
                </w:p>
              </w:tc>
              <w:tc>
                <w:tcPr>
                  <w:tcW w:w="2473" w:type="dxa"/>
                  <w:vAlign w:val="bottom"/>
                </w:tcPr>
                <w:p w:rsidR="005F4E78" w:rsidRPr="004965B6" w:rsidRDefault="005F4E78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-170</w:t>
                  </w:r>
                </w:p>
              </w:tc>
              <w:tc>
                <w:tcPr>
                  <w:tcW w:w="2474" w:type="dxa"/>
                </w:tcPr>
                <w:p w:rsidR="005F4E78" w:rsidRPr="004965B6" w:rsidRDefault="005F4E78" w:rsidP="0071359B">
                  <w:pPr>
                    <w:jc w:val="center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+92</w:t>
                  </w:r>
                </w:p>
              </w:tc>
            </w:tr>
            <w:tr w:rsidR="005F4E78" w:rsidRPr="004965B6" w:rsidTr="0071359B">
              <w:tc>
                <w:tcPr>
                  <w:tcW w:w="4692" w:type="dxa"/>
                </w:tcPr>
                <w:p w:rsidR="005F4E78" w:rsidRPr="004965B6" w:rsidRDefault="005F4E78" w:rsidP="0071359B">
                  <w:pPr>
                    <w:pStyle w:val="a3"/>
                    <w:rPr>
                      <w:lang w:eastAsia="ru-RU"/>
                    </w:rPr>
                  </w:pPr>
                  <w:r w:rsidRPr="004965B6">
                    <w:rPr>
                      <w:lang w:eastAsia="ru-RU"/>
                    </w:rPr>
                    <w:t>Общий прирост, убыль</w:t>
                  </w:r>
                  <w:proofErr w:type="gramStart"/>
                  <w:r w:rsidRPr="004965B6">
                    <w:rPr>
                      <w:lang w:eastAsia="ru-RU"/>
                    </w:rPr>
                    <w:t xml:space="preserve"> (-)</w:t>
                  </w:r>
                  <w:proofErr w:type="gramEnd"/>
                </w:p>
              </w:tc>
              <w:tc>
                <w:tcPr>
                  <w:tcW w:w="2473" w:type="dxa"/>
                  <w:vAlign w:val="bottom"/>
                </w:tcPr>
                <w:p w:rsidR="005F4E78" w:rsidRPr="004965B6" w:rsidRDefault="005F4E78" w:rsidP="0071359B">
                  <w:pPr>
                    <w:jc w:val="right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-227</w:t>
                  </w:r>
                </w:p>
              </w:tc>
              <w:tc>
                <w:tcPr>
                  <w:tcW w:w="2474" w:type="dxa"/>
                </w:tcPr>
                <w:p w:rsidR="005F4E78" w:rsidRPr="004965B6" w:rsidRDefault="005F4E78" w:rsidP="0071359B">
                  <w:pPr>
                    <w:jc w:val="center"/>
                    <w:rPr>
                      <w:sz w:val="24"/>
                      <w:szCs w:val="24"/>
                    </w:rPr>
                  </w:pPr>
                  <w:r w:rsidRPr="004965B6">
                    <w:rPr>
                      <w:sz w:val="24"/>
                      <w:szCs w:val="24"/>
                    </w:rPr>
                    <w:t>+18</w:t>
                  </w:r>
                </w:p>
              </w:tc>
            </w:tr>
          </w:tbl>
          <w:p w:rsidR="005F4E78" w:rsidRPr="004965B6" w:rsidRDefault="005F4E78" w:rsidP="005F4E78">
            <w:pPr>
              <w:pStyle w:val="ae"/>
              <w:ind w:firstLine="720"/>
              <w:rPr>
                <w:sz w:val="24"/>
                <w:szCs w:val="24"/>
              </w:rPr>
            </w:pPr>
          </w:p>
          <w:p w:rsidR="005F4E78" w:rsidRPr="004965B6" w:rsidRDefault="005F4E78" w:rsidP="00091C63">
            <w:pPr>
              <w:pStyle w:val="ac"/>
              <w:ind w:left="0" w:firstLine="709"/>
              <w:rPr>
                <w:sz w:val="24"/>
                <w:szCs w:val="24"/>
              </w:rPr>
            </w:pPr>
          </w:p>
          <w:p w:rsidR="00091C63" w:rsidRPr="004965B6" w:rsidRDefault="00091C63" w:rsidP="00091C63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2217E1" w:rsidRPr="00091C63" w:rsidRDefault="002217E1" w:rsidP="002217E1">
            <w:pPr>
              <w:pStyle w:val="a4"/>
              <w:tabs>
                <w:tab w:val="left" w:pos="625"/>
              </w:tabs>
              <w:spacing w:before="0" w:line="360" w:lineRule="auto"/>
              <w:ind w:left="0" w:right="316" w:firstLine="0"/>
              <w:rPr>
                <w:sz w:val="24"/>
              </w:rPr>
            </w:pPr>
          </w:p>
        </w:tc>
      </w:tr>
    </w:tbl>
    <w:p w:rsidR="00CB7B93" w:rsidRDefault="00CB7B93">
      <w:pPr>
        <w:pStyle w:val="a3"/>
        <w:spacing w:before="7"/>
        <w:ind w:left="0"/>
        <w:rPr>
          <w:i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i/>
          <w:sz w:val="24"/>
        </w:rPr>
      </w:pPr>
      <w:r>
        <w:rPr>
          <w:sz w:val="24"/>
        </w:rPr>
        <w:t>Краткая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практики/команде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страницы)</w:t>
      </w:r>
    </w:p>
    <w:p w:rsidR="002217E1" w:rsidRDefault="002217E1" w:rsidP="002217E1">
      <w:pPr>
        <w:pStyle w:val="a4"/>
        <w:tabs>
          <w:tab w:val="left" w:pos="625"/>
        </w:tabs>
        <w:spacing w:before="90"/>
        <w:ind w:left="624" w:firstLine="0"/>
        <w:rPr>
          <w:i/>
          <w:sz w:val="24"/>
        </w:rPr>
      </w:pPr>
    </w:p>
    <w:tbl>
      <w:tblPr>
        <w:tblStyle w:val="aa"/>
        <w:tblW w:w="0" w:type="auto"/>
        <w:tblInd w:w="258" w:type="dxa"/>
        <w:tblLook w:val="04A0"/>
      </w:tblPr>
      <w:tblGrid>
        <w:gridCol w:w="9670"/>
      </w:tblGrid>
      <w:tr w:rsidR="002217E1" w:rsidTr="002217E1">
        <w:trPr>
          <w:trHeight w:val="364"/>
        </w:trPr>
        <w:tc>
          <w:tcPr>
            <w:tcW w:w="9670" w:type="dxa"/>
          </w:tcPr>
          <w:p w:rsidR="009E4E9F" w:rsidRDefault="009E4E9F" w:rsidP="009E4E9F">
            <w:pPr>
              <w:pStyle w:val="p"/>
            </w:pPr>
            <w:r>
              <w:t xml:space="preserve">Глава города Полярные Зори с подведомственной территорией Пухов Максим Олегович </w:t>
            </w:r>
          </w:p>
          <w:p w:rsidR="009E4E9F" w:rsidRDefault="009E4E9F" w:rsidP="009E4E9F">
            <w:pPr>
              <w:pStyle w:val="p"/>
            </w:pPr>
            <w:r>
              <w:t xml:space="preserve">Родился 06 января 1979 года в г. Апатиты </w:t>
            </w:r>
            <w:proofErr w:type="gramStart"/>
            <w:r>
              <w:t>Мурманской</w:t>
            </w:r>
            <w:proofErr w:type="gramEnd"/>
            <w:r>
              <w:t xml:space="preserve"> обл., образование – высшее профессиональное.</w:t>
            </w:r>
          </w:p>
          <w:p w:rsidR="009E4E9F" w:rsidRDefault="009E4E9F" w:rsidP="009E4E9F">
            <w:pPr>
              <w:pStyle w:val="p"/>
            </w:pPr>
            <w:r>
              <w:t xml:space="preserve">В 2019 году окончил </w:t>
            </w:r>
            <w:proofErr w:type="spellStart"/>
            <w:r>
              <w:t>Санкт-Петербуогский</w:t>
            </w:r>
            <w:proofErr w:type="spellEnd"/>
            <w:r>
              <w:t xml:space="preserve"> университет технологий управления и экономики по специальности </w:t>
            </w:r>
            <w:proofErr w:type="spellStart"/>
            <w:r>
              <w:t>Госудаственное</w:t>
            </w:r>
            <w:proofErr w:type="spellEnd"/>
            <w:r>
              <w:t xml:space="preserve"> и муниципальное управление (региональное управление).</w:t>
            </w:r>
          </w:p>
          <w:p w:rsidR="009E4E9F" w:rsidRDefault="009E4E9F" w:rsidP="009E4E9F">
            <w:pPr>
              <w:pStyle w:val="p"/>
            </w:pPr>
            <w:r>
              <w:t>Окончил Санкт-Петербургский государственный технический университет по специальности «Менеджмент» (2000 год), по специальности «Промышленная теплоэнергетика» (2001 год).</w:t>
            </w:r>
          </w:p>
          <w:p w:rsidR="009E4E9F" w:rsidRDefault="009E4E9F" w:rsidP="009E4E9F">
            <w:pPr>
              <w:pStyle w:val="p"/>
            </w:pPr>
            <w:r>
              <w:t xml:space="preserve">В 2001 году после окончания университета началась трудовая деятельность на Кольской атомной станции помощником мастера цеха эксплуатации </w:t>
            </w:r>
            <w:proofErr w:type="spellStart"/>
            <w:r>
              <w:t>общестанционного</w:t>
            </w:r>
            <w:proofErr w:type="spellEnd"/>
            <w:r>
              <w:t xml:space="preserve"> оборудования.</w:t>
            </w:r>
          </w:p>
          <w:p w:rsidR="009E4E9F" w:rsidRDefault="009E4E9F" w:rsidP="009E4E9F">
            <w:pPr>
              <w:pStyle w:val="p"/>
            </w:pPr>
            <w:r>
              <w:t xml:space="preserve">С 2003 года – инженер бюро по вентиляции цеха эксплуатации </w:t>
            </w:r>
            <w:proofErr w:type="spellStart"/>
            <w:r>
              <w:t>общестанционного</w:t>
            </w:r>
            <w:proofErr w:type="spellEnd"/>
            <w:r>
              <w:t xml:space="preserve"> оборудования филиала концерна «Росэнергоатом» «Кольская атомная станция».</w:t>
            </w:r>
          </w:p>
          <w:p w:rsidR="009E4E9F" w:rsidRDefault="009E4E9F" w:rsidP="009E4E9F">
            <w:pPr>
              <w:pStyle w:val="p"/>
            </w:pPr>
            <w:r>
              <w:t xml:space="preserve">С 2005 года – инженер по вентиляции – руководитель бюро вентиляции цеха эксплуатации </w:t>
            </w:r>
            <w:proofErr w:type="spellStart"/>
            <w:r>
              <w:t>общестанционного</w:t>
            </w:r>
            <w:proofErr w:type="spellEnd"/>
            <w:r>
              <w:t xml:space="preserve"> оборудования филиала ФГУП концерн «Росэнергоатом» «Кольская атомная станция».</w:t>
            </w:r>
          </w:p>
          <w:p w:rsidR="009E4E9F" w:rsidRDefault="009E4E9F" w:rsidP="009E4E9F">
            <w:pPr>
              <w:pStyle w:val="p"/>
            </w:pPr>
            <w:r>
              <w:t xml:space="preserve">В 2007 году возглавлял один из наиболее сложных участков – цех эксплуатации </w:t>
            </w:r>
            <w:proofErr w:type="spellStart"/>
            <w:r>
              <w:t>общестанционного</w:t>
            </w:r>
            <w:proofErr w:type="spellEnd"/>
            <w:r>
              <w:t xml:space="preserve"> оборудования Кольской АЭС.</w:t>
            </w:r>
          </w:p>
          <w:p w:rsidR="009E4E9F" w:rsidRDefault="009E4E9F" w:rsidP="009E4E9F">
            <w:pPr>
              <w:pStyle w:val="p"/>
            </w:pPr>
            <w:r>
              <w:t>С 2010 года – начальник цеха обеспечивающих систем филиала ОАО «Концерн Росэнергоатом» «Кольская атомная станция».</w:t>
            </w:r>
          </w:p>
          <w:p w:rsidR="009E4E9F" w:rsidRDefault="009E4E9F" w:rsidP="009E4E9F">
            <w:pPr>
              <w:pStyle w:val="p"/>
            </w:pPr>
            <w:r>
              <w:t xml:space="preserve">По итогам 2007, 2009, 2010, 2011, 2012 года цех под руководством </w:t>
            </w:r>
            <w:proofErr w:type="gramStart"/>
            <w:r>
              <w:t>Пухова М.О. признан</w:t>
            </w:r>
            <w:proofErr w:type="gramEnd"/>
            <w:r>
              <w:t xml:space="preserve"> «Победителем производственного соревнования между подразделениями Кольской АЭС», </w:t>
            </w:r>
            <w:r>
              <w:lastRenderedPageBreak/>
              <w:t>а по итогам 2010 г. признан лучшим начальником цеха Кольской АЭС.</w:t>
            </w:r>
          </w:p>
          <w:p w:rsidR="009E4E9F" w:rsidRDefault="009E4E9F" w:rsidP="009E4E9F">
            <w:pPr>
              <w:pStyle w:val="p"/>
            </w:pPr>
            <w:r>
              <w:t>С марта 2010 года – депутат Совета депутатов города Полярные Зори с подведомственной территорией четвертого созыва, назначен председателем постоянно действующей комиссии по жилищно-коммунальному хозяйству.</w:t>
            </w:r>
          </w:p>
          <w:p w:rsidR="009E4E9F" w:rsidRDefault="009E4E9F" w:rsidP="009E4E9F">
            <w:pPr>
              <w:pStyle w:val="p"/>
            </w:pPr>
            <w:r>
              <w:t>С должности начальника цеха обеспечивающих систем был выдвинут Полярнозоринским местным отделением Всероссийской политической партии «ЕДИНАЯ РОССИЯ" в кандидаты на выборную должность главы муниципального образования город Полярные Зори с подведомственной территорией. 10.11.2013 года по результатам досрочных выборов избран на должность главы муниципального образования город Полярные Зори с подведомственной территорией.</w:t>
            </w:r>
          </w:p>
          <w:p w:rsidR="009E4E9F" w:rsidRDefault="009E4E9F" w:rsidP="009E4E9F">
            <w:pPr>
              <w:pStyle w:val="p"/>
            </w:pPr>
            <w:r>
              <w:t>На основании решения Полярнозоринской территориальной избирательной комиссии по досрочным выборам главы муниципального образования город Полярные Зори с подведомственной территорией с 18 ноября 2013 года вступил в должность главы муниципального образования.</w:t>
            </w:r>
          </w:p>
          <w:p w:rsidR="009E4E9F" w:rsidRDefault="009E4E9F" w:rsidP="009E4E9F">
            <w:pPr>
              <w:pStyle w:val="ab"/>
            </w:pPr>
            <w:r>
              <w:t>В декабре 2018 года по итогам конкурса был выбран на должность Главы города Полярные Зори с подведомственной территорией.</w:t>
            </w:r>
          </w:p>
          <w:p w:rsidR="009E4E9F" w:rsidRDefault="009E4E9F" w:rsidP="009E4E9F">
            <w:pPr>
              <w:pStyle w:val="p"/>
            </w:pPr>
            <w:r>
              <w:t>Награждён:</w:t>
            </w:r>
          </w:p>
          <w:p w:rsidR="009E4E9F" w:rsidRDefault="009E4E9F" w:rsidP="009E4E9F">
            <w:pPr>
              <w:pStyle w:val="p"/>
            </w:pPr>
            <w:r>
              <w:t>– Благодарственным письмом Губернатора Мурманской области;</w:t>
            </w:r>
          </w:p>
          <w:p w:rsidR="009E4E9F" w:rsidRDefault="009E4E9F" w:rsidP="009E4E9F">
            <w:pPr>
              <w:pStyle w:val="ab"/>
            </w:pPr>
            <w:r>
              <w:t>– Благодарственным письмом Председателя Мурманской областной Думы;</w:t>
            </w:r>
          </w:p>
          <w:p w:rsidR="009E4E9F" w:rsidRDefault="009E4E9F" w:rsidP="009E4E9F">
            <w:pPr>
              <w:pStyle w:val="ab"/>
            </w:pPr>
            <w:r>
              <w:t>– Почетной грамотой Генерального директора ГК «Росатом»;</w:t>
            </w:r>
          </w:p>
          <w:p w:rsidR="009E4E9F" w:rsidRDefault="009E4E9F" w:rsidP="009E4E9F">
            <w:pPr>
              <w:pStyle w:val="ab"/>
            </w:pPr>
            <w:r>
              <w:t>– Медалью за заслуги в развитии КРЭА III степени;</w:t>
            </w:r>
          </w:p>
          <w:p w:rsidR="009E4E9F" w:rsidRDefault="009E4E9F" w:rsidP="009E4E9F">
            <w:pPr>
              <w:pStyle w:val="p"/>
            </w:pPr>
            <w:r>
              <w:t>– Серебряной медалью Петра Великого "За трудовую доблесть";</w:t>
            </w:r>
          </w:p>
          <w:p w:rsidR="009E4E9F" w:rsidRDefault="009E4E9F" w:rsidP="009E4E9F">
            <w:pPr>
              <w:pStyle w:val="p"/>
            </w:pPr>
            <w:r>
              <w:t>– Благодарностью Генерального директора ГК «Росатом»;</w:t>
            </w:r>
          </w:p>
          <w:p w:rsidR="009E4E9F" w:rsidRDefault="009E4E9F" w:rsidP="009E4E9F">
            <w:pPr>
              <w:pStyle w:val="p"/>
            </w:pPr>
            <w:r>
              <w:t xml:space="preserve">– Благодарностью Генерального директора ОАО «Концерн </w:t>
            </w:r>
            <w:proofErr w:type="spellStart"/>
            <w:r>
              <w:t>Энергоатом</w:t>
            </w:r>
            <w:proofErr w:type="spellEnd"/>
            <w:r>
              <w:t>»;</w:t>
            </w:r>
          </w:p>
          <w:p w:rsidR="009E4E9F" w:rsidRDefault="009E4E9F" w:rsidP="009E4E9F">
            <w:pPr>
              <w:pStyle w:val="p"/>
            </w:pPr>
            <w:r>
              <w:t>– Почетной грамотой Кольской АЭС;</w:t>
            </w:r>
          </w:p>
          <w:p w:rsidR="009E4E9F" w:rsidRDefault="009E4E9F" w:rsidP="009E4E9F">
            <w:pPr>
              <w:pStyle w:val="ab"/>
            </w:pPr>
            <w:r>
              <w:t>- Юбилейной медалью "75 лет атомной отрасли России".</w:t>
            </w:r>
          </w:p>
          <w:p w:rsidR="009E4E9F" w:rsidRDefault="009E4E9F" w:rsidP="009E4E9F">
            <w:pPr>
              <w:pStyle w:val="p"/>
            </w:pPr>
            <w:r>
              <w:t>Отец двоих детей.</w:t>
            </w:r>
          </w:p>
          <w:p w:rsidR="009E4E9F" w:rsidRDefault="009E4E9F" w:rsidP="009E4E9F">
            <w:pPr>
              <w:pStyle w:val="p"/>
            </w:pPr>
            <w:r>
              <w:t xml:space="preserve">С 2007 г. Пухов М.О. является членом Всероссийской политической партии «ЕДИНАЯ РОССИЯ», занимает пост Секретаря Полярнозоринского местного отделения ВПП "ЕДИНАЯ РОССИЯ". </w:t>
            </w:r>
            <w:proofErr w:type="gramStart"/>
            <w:r>
              <w:t>Включен в состав регионального Политсовета Мурманского регионального отделения ВПП "ЕДИНАЯ РОССИЯ".</w:t>
            </w:r>
            <w:proofErr w:type="gramEnd"/>
          </w:p>
          <w:p w:rsidR="009E4E9F" w:rsidRDefault="009E4E9F" w:rsidP="009E4E9F">
            <w:pPr>
              <w:pStyle w:val="ab"/>
            </w:pPr>
            <w:r>
              <w:t>Председатель правления Ассоциации "Союз муниципальных образований Мурманской области".</w:t>
            </w:r>
          </w:p>
          <w:p w:rsidR="002217E1" w:rsidRDefault="002217E1" w:rsidP="002217E1">
            <w:pPr>
              <w:tabs>
                <w:tab w:val="left" w:pos="625"/>
              </w:tabs>
              <w:spacing w:before="90"/>
              <w:rPr>
                <w:i/>
                <w:sz w:val="24"/>
              </w:rPr>
            </w:pPr>
          </w:p>
        </w:tc>
      </w:tr>
    </w:tbl>
    <w:p w:rsidR="00CB7B93" w:rsidRDefault="00CB7B93">
      <w:pPr>
        <w:pStyle w:val="a3"/>
        <w:spacing w:before="1"/>
        <w:ind w:left="0"/>
        <w:rPr>
          <w:i/>
          <w:sz w:val="2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90"/>
        <w:ind w:left="624" w:hanging="366"/>
        <w:rPr>
          <w:sz w:val="24"/>
        </w:rPr>
      </w:pPr>
      <w:r>
        <w:rPr>
          <w:sz w:val="24"/>
        </w:rPr>
        <w:t>Ссылки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</w:p>
    <w:p w:rsidR="00CB7B93" w:rsidRDefault="009D14FF">
      <w:pPr>
        <w:spacing w:before="137"/>
        <w:ind w:left="259"/>
        <w:rPr>
          <w:i/>
          <w:sz w:val="24"/>
        </w:rPr>
      </w:pPr>
      <w:r>
        <w:rPr>
          <w:i/>
          <w:sz w:val="24"/>
        </w:rPr>
        <w:t>Ссылки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официальный сайт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 в социальных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сетях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т.п.</w:t>
      </w:r>
    </w:p>
    <w:p w:rsidR="00CB7B93" w:rsidRDefault="00CB7B93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978"/>
        <w:gridCol w:w="2919"/>
      </w:tblGrid>
      <w:tr w:rsidR="00CB7B93">
        <w:trPr>
          <w:trHeight w:val="412"/>
        </w:trPr>
        <w:tc>
          <w:tcPr>
            <w:tcW w:w="711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78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2919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CB7B93">
        <w:trPr>
          <w:trHeight w:val="417"/>
        </w:trPr>
        <w:tc>
          <w:tcPr>
            <w:tcW w:w="711" w:type="dxa"/>
          </w:tcPr>
          <w:p w:rsidR="00CB7B93" w:rsidRDefault="00CB7B93">
            <w:pPr>
              <w:pStyle w:val="TableParagraph"/>
              <w:rPr>
                <w:sz w:val="24"/>
              </w:rPr>
            </w:pPr>
          </w:p>
        </w:tc>
        <w:tc>
          <w:tcPr>
            <w:tcW w:w="5978" w:type="dxa"/>
          </w:tcPr>
          <w:p w:rsidR="00CB7B93" w:rsidRDefault="00076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Умные Полярные Зори</w:t>
            </w:r>
          </w:p>
        </w:tc>
        <w:tc>
          <w:tcPr>
            <w:tcW w:w="2919" w:type="dxa"/>
          </w:tcPr>
          <w:p w:rsidR="00CB7B93" w:rsidRPr="00076688" w:rsidRDefault="0034461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</w:t>
            </w:r>
            <w:r w:rsidR="00076688">
              <w:rPr>
                <w:sz w:val="24"/>
              </w:rPr>
              <w:t>://</w:t>
            </w:r>
            <w:proofErr w:type="spellStart"/>
            <w:r w:rsidR="00076688">
              <w:rPr>
                <w:sz w:val="24"/>
                <w:lang w:val="en-US"/>
              </w:rPr>
              <w:t>pz.rosatom.city</w:t>
            </w:r>
            <w:proofErr w:type="spellEnd"/>
          </w:p>
        </w:tc>
      </w:tr>
    </w:tbl>
    <w:p w:rsidR="00CB7B93" w:rsidRDefault="00CB7B93">
      <w:pPr>
        <w:pStyle w:val="a3"/>
        <w:ind w:left="0"/>
        <w:rPr>
          <w:i/>
          <w:sz w:val="36"/>
        </w:rPr>
      </w:pPr>
    </w:p>
    <w:p w:rsidR="00CB7B93" w:rsidRDefault="009D14FF">
      <w:pPr>
        <w:pStyle w:val="a4"/>
        <w:numPr>
          <w:ilvl w:val="0"/>
          <w:numId w:val="1"/>
        </w:numPr>
        <w:tabs>
          <w:tab w:val="left" w:pos="625"/>
        </w:tabs>
        <w:spacing w:before="0"/>
        <w:ind w:left="624" w:hanging="366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контактов, ответственных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</w:p>
    <w:p w:rsidR="00CB7B93" w:rsidRDefault="00CB7B9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5974"/>
        <w:gridCol w:w="2925"/>
      </w:tblGrid>
      <w:tr w:rsidR="00CB7B93">
        <w:trPr>
          <w:trHeight w:val="830"/>
        </w:trPr>
        <w:tc>
          <w:tcPr>
            <w:tcW w:w="711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74" w:type="dxa"/>
          </w:tcPr>
          <w:p w:rsidR="00CB7B93" w:rsidRDefault="009D14FF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должность)</w:t>
            </w:r>
          </w:p>
        </w:tc>
        <w:tc>
          <w:tcPr>
            <w:tcW w:w="2925" w:type="dxa"/>
          </w:tcPr>
          <w:p w:rsidR="00CB7B93" w:rsidRDefault="009D14F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Телефон, </w:t>
            </w:r>
            <w:proofErr w:type="gramStart"/>
            <w:r>
              <w:rPr>
                <w:sz w:val="24"/>
              </w:rPr>
              <w:t>электронная</w:t>
            </w:r>
            <w:proofErr w:type="gramEnd"/>
          </w:p>
          <w:p w:rsidR="00CB7B93" w:rsidRDefault="009D14FF">
            <w:pPr>
              <w:pStyle w:val="TableParagraph"/>
              <w:spacing w:before="142"/>
              <w:ind w:left="109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</w:tr>
      <w:tr w:rsidR="00CB7B93">
        <w:trPr>
          <w:trHeight w:val="412"/>
        </w:trPr>
        <w:tc>
          <w:tcPr>
            <w:tcW w:w="711" w:type="dxa"/>
          </w:tcPr>
          <w:p w:rsidR="00CB7B93" w:rsidRDefault="00076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076688" w:rsidRDefault="00076688">
            <w:pPr>
              <w:pStyle w:val="TableParagraph"/>
              <w:rPr>
                <w:sz w:val="24"/>
              </w:rPr>
            </w:pPr>
          </w:p>
          <w:p w:rsidR="001B5134" w:rsidRDefault="001B5134">
            <w:pPr>
              <w:pStyle w:val="TableParagraph"/>
              <w:rPr>
                <w:sz w:val="24"/>
              </w:rPr>
            </w:pPr>
          </w:p>
          <w:p w:rsidR="00076688" w:rsidRDefault="00076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B5134" w:rsidRDefault="001B5134">
            <w:pPr>
              <w:pStyle w:val="TableParagraph"/>
              <w:rPr>
                <w:sz w:val="24"/>
              </w:rPr>
            </w:pPr>
          </w:p>
          <w:p w:rsidR="001B5134" w:rsidRDefault="001B5134">
            <w:pPr>
              <w:pStyle w:val="TableParagraph"/>
              <w:rPr>
                <w:sz w:val="24"/>
              </w:rPr>
            </w:pPr>
          </w:p>
          <w:p w:rsidR="001B5134" w:rsidRDefault="001B51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74" w:type="dxa"/>
          </w:tcPr>
          <w:p w:rsidR="001B5134" w:rsidRDefault="001B51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Пухов Максим Олегович – глава города Полярные Зори с подведомственной территорией</w:t>
            </w:r>
          </w:p>
          <w:p w:rsidR="001B5134" w:rsidRDefault="001B5134">
            <w:pPr>
              <w:pStyle w:val="TableParagraph"/>
              <w:rPr>
                <w:sz w:val="24"/>
              </w:rPr>
            </w:pPr>
          </w:p>
          <w:p w:rsidR="00CB7B93" w:rsidRDefault="000766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Гиринович</w:t>
            </w:r>
            <w:proofErr w:type="spellEnd"/>
            <w:r>
              <w:rPr>
                <w:sz w:val="24"/>
              </w:rPr>
              <w:t xml:space="preserve"> Игорь Сергеевич – заместитель главы города Полярные Зори с подведомственной территорией </w:t>
            </w:r>
          </w:p>
          <w:p w:rsidR="00076688" w:rsidRDefault="00076688">
            <w:pPr>
              <w:pStyle w:val="TableParagraph"/>
              <w:rPr>
                <w:sz w:val="24"/>
              </w:rPr>
            </w:pPr>
          </w:p>
          <w:p w:rsidR="00076688" w:rsidRDefault="00076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Смирнов Леонид Николаевич – начальник МКУ «УГХ»</w:t>
            </w:r>
          </w:p>
        </w:tc>
        <w:tc>
          <w:tcPr>
            <w:tcW w:w="2925" w:type="dxa"/>
          </w:tcPr>
          <w:p w:rsidR="001B5134" w:rsidRPr="00A825B7" w:rsidRDefault="001B51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88153274171, </w:t>
            </w:r>
            <w:proofErr w:type="spellStart"/>
            <w:r>
              <w:rPr>
                <w:sz w:val="24"/>
                <w:lang w:val="en-US"/>
              </w:rPr>
              <w:t>glava</w:t>
            </w:r>
            <w:proofErr w:type="spellEnd"/>
            <w:r w:rsidRPr="00A825B7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pz</w:t>
            </w:r>
            <w:proofErr w:type="spellEnd"/>
            <w:r w:rsidRPr="00A825B7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city</w:t>
            </w:r>
            <w:r w:rsidRPr="00A825B7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1B5134" w:rsidRDefault="001B5134">
            <w:pPr>
              <w:pStyle w:val="TableParagraph"/>
              <w:rPr>
                <w:sz w:val="24"/>
              </w:rPr>
            </w:pPr>
          </w:p>
          <w:p w:rsidR="00CB7B93" w:rsidRPr="001B5134" w:rsidRDefault="00076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89212713762,</w:t>
            </w:r>
            <w:proofErr w:type="spellStart"/>
            <w:r>
              <w:rPr>
                <w:sz w:val="24"/>
                <w:lang w:val="en-US"/>
              </w:rPr>
              <w:t>girinovich</w:t>
            </w:r>
            <w:proofErr w:type="spellEnd"/>
            <w:r w:rsidRPr="00F9587D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is</w:t>
            </w:r>
            <w:r w:rsidRPr="00F9587D">
              <w:rPr>
                <w:sz w:val="24"/>
              </w:rPr>
              <w:t>@</w:t>
            </w:r>
            <w:proofErr w:type="spellStart"/>
            <w:r w:rsidR="00F9587D">
              <w:rPr>
                <w:sz w:val="24"/>
                <w:lang w:val="en-US"/>
              </w:rPr>
              <w:t>pz</w:t>
            </w:r>
            <w:proofErr w:type="spellEnd"/>
            <w:r w:rsidR="00F9587D" w:rsidRPr="00F9587D">
              <w:rPr>
                <w:sz w:val="24"/>
              </w:rPr>
              <w:t>-</w:t>
            </w:r>
            <w:r w:rsidR="00F9587D">
              <w:rPr>
                <w:sz w:val="24"/>
                <w:lang w:val="en-US"/>
              </w:rPr>
              <w:t>city</w:t>
            </w:r>
            <w:r w:rsidR="00F9587D" w:rsidRPr="00F9587D">
              <w:rPr>
                <w:sz w:val="24"/>
              </w:rPr>
              <w:t>.</w:t>
            </w:r>
            <w:proofErr w:type="spellStart"/>
            <w:r w:rsidR="00F9587D">
              <w:rPr>
                <w:sz w:val="24"/>
                <w:lang w:val="en-US"/>
              </w:rPr>
              <w:t>ru</w:t>
            </w:r>
            <w:proofErr w:type="spellEnd"/>
            <w:r>
              <w:rPr>
                <w:sz w:val="24"/>
              </w:rPr>
              <w:t xml:space="preserve"> </w:t>
            </w:r>
          </w:p>
          <w:p w:rsidR="00F9587D" w:rsidRPr="001B5134" w:rsidRDefault="00F9587D">
            <w:pPr>
              <w:pStyle w:val="TableParagraph"/>
              <w:rPr>
                <w:sz w:val="24"/>
              </w:rPr>
            </w:pPr>
          </w:p>
          <w:p w:rsidR="00F9587D" w:rsidRPr="001B5134" w:rsidRDefault="00F9587D">
            <w:pPr>
              <w:pStyle w:val="TableParagraph"/>
              <w:rPr>
                <w:sz w:val="24"/>
              </w:rPr>
            </w:pPr>
            <w:r w:rsidRPr="001B5134">
              <w:rPr>
                <w:sz w:val="24"/>
              </w:rPr>
              <w:t>89113049357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ugh</w:t>
            </w:r>
            <w:r w:rsidRPr="001B5134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pz</w:t>
            </w:r>
            <w:proofErr w:type="spellEnd"/>
            <w:r w:rsidRPr="001B5134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city</w:t>
            </w:r>
            <w:r w:rsidRPr="001B5134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CB7B93" w:rsidRDefault="00CB7B93" w:rsidP="002B2399">
      <w:pPr>
        <w:pStyle w:val="a3"/>
        <w:tabs>
          <w:tab w:val="left" w:pos="6631"/>
        </w:tabs>
        <w:spacing w:before="228"/>
        <w:jc w:val="both"/>
      </w:pPr>
    </w:p>
    <w:p w:rsidR="00CD2E15" w:rsidRDefault="00CD2E15" w:rsidP="002B2399">
      <w:pPr>
        <w:pStyle w:val="a3"/>
        <w:tabs>
          <w:tab w:val="left" w:pos="6631"/>
        </w:tabs>
        <w:spacing w:before="228"/>
        <w:jc w:val="both"/>
      </w:pPr>
    </w:p>
    <w:p w:rsidR="00CD2E15" w:rsidRDefault="00CD2E15" w:rsidP="002B2399">
      <w:pPr>
        <w:pStyle w:val="a3"/>
        <w:tabs>
          <w:tab w:val="left" w:pos="6631"/>
        </w:tabs>
        <w:spacing w:before="228"/>
        <w:jc w:val="both"/>
      </w:pPr>
    </w:p>
    <w:p w:rsidR="00CD2E15" w:rsidRDefault="00CD2E15" w:rsidP="002B2399">
      <w:pPr>
        <w:pStyle w:val="a3"/>
        <w:tabs>
          <w:tab w:val="left" w:pos="6631"/>
        </w:tabs>
        <w:spacing w:before="228"/>
        <w:jc w:val="both"/>
      </w:pPr>
    </w:p>
    <w:p w:rsidR="00CD2E15" w:rsidRDefault="00CD2E15" w:rsidP="00071E6C">
      <w:pPr>
        <w:pStyle w:val="a3"/>
        <w:ind w:left="720"/>
        <w:jc w:val="both"/>
        <w:rPr>
          <w:sz w:val="20"/>
        </w:rPr>
      </w:pPr>
    </w:p>
    <w:p w:rsidR="00CD2E15" w:rsidRDefault="00CD2E15" w:rsidP="002B2399">
      <w:pPr>
        <w:pStyle w:val="a3"/>
        <w:tabs>
          <w:tab w:val="left" w:pos="6631"/>
        </w:tabs>
        <w:spacing w:before="228"/>
        <w:jc w:val="both"/>
      </w:pPr>
    </w:p>
    <w:sectPr w:rsidR="00CD2E15" w:rsidSect="00CB7B93">
      <w:footerReference w:type="default" r:id="rId8"/>
      <w:pgSz w:w="11910" w:h="16840"/>
      <w:pgMar w:top="1040" w:right="620" w:bottom="1100" w:left="1440" w:header="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5E" w:rsidRDefault="00425D5E" w:rsidP="00CB7B93">
      <w:r>
        <w:separator/>
      </w:r>
    </w:p>
  </w:endnote>
  <w:endnote w:type="continuationSeparator" w:id="0">
    <w:p w:rsidR="00425D5E" w:rsidRDefault="00425D5E" w:rsidP="00CB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93" w:rsidRDefault="00CB7B9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5E" w:rsidRDefault="00425D5E" w:rsidP="00CB7B93">
      <w:r>
        <w:separator/>
      </w:r>
    </w:p>
  </w:footnote>
  <w:footnote w:type="continuationSeparator" w:id="0">
    <w:p w:rsidR="00425D5E" w:rsidRDefault="00425D5E" w:rsidP="00CB7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64E"/>
    <w:multiLevelType w:val="hybridMultilevel"/>
    <w:tmpl w:val="42B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737F"/>
    <w:multiLevelType w:val="hybridMultilevel"/>
    <w:tmpl w:val="234216E4"/>
    <w:lvl w:ilvl="0" w:tplc="922AFBD4">
      <w:numFmt w:val="bullet"/>
      <w:lvlText w:val="–"/>
      <w:lvlJc w:val="left"/>
      <w:pPr>
        <w:ind w:left="25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639A6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2" w:tplc="E88849AC">
      <w:numFmt w:val="bullet"/>
      <w:lvlText w:val="•"/>
      <w:lvlJc w:val="left"/>
      <w:pPr>
        <w:ind w:left="2176" w:hanging="183"/>
      </w:pPr>
      <w:rPr>
        <w:rFonts w:hint="default"/>
        <w:lang w:val="ru-RU" w:eastAsia="en-US" w:bidi="ar-SA"/>
      </w:rPr>
    </w:lvl>
    <w:lvl w:ilvl="3" w:tplc="9B98AA80">
      <w:numFmt w:val="bullet"/>
      <w:lvlText w:val="•"/>
      <w:lvlJc w:val="left"/>
      <w:pPr>
        <w:ind w:left="3135" w:hanging="183"/>
      </w:pPr>
      <w:rPr>
        <w:rFonts w:hint="default"/>
        <w:lang w:val="ru-RU" w:eastAsia="en-US" w:bidi="ar-SA"/>
      </w:rPr>
    </w:lvl>
    <w:lvl w:ilvl="4" w:tplc="6C160EBC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5" w:tplc="B57E3050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6" w:tplc="F8800136">
      <w:numFmt w:val="bullet"/>
      <w:lvlText w:val="•"/>
      <w:lvlJc w:val="left"/>
      <w:pPr>
        <w:ind w:left="6010" w:hanging="183"/>
      </w:pPr>
      <w:rPr>
        <w:rFonts w:hint="default"/>
        <w:lang w:val="ru-RU" w:eastAsia="en-US" w:bidi="ar-SA"/>
      </w:rPr>
    </w:lvl>
    <w:lvl w:ilvl="7" w:tplc="B112ACA0">
      <w:numFmt w:val="bullet"/>
      <w:lvlText w:val="•"/>
      <w:lvlJc w:val="left"/>
      <w:pPr>
        <w:ind w:left="6968" w:hanging="183"/>
      </w:pPr>
      <w:rPr>
        <w:rFonts w:hint="default"/>
        <w:lang w:val="ru-RU" w:eastAsia="en-US" w:bidi="ar-SA"/>
      </w:rPr>
    </w:lvl>
    <w:lvl w:ilvl="8" w:tplc="E214A88C">
      <w:numFmt w:val="bullet"/>
      <w:lvlText w:val="•"/>
      <w:lvlJc w:val="left"/>
      <w:pPr>
        <w:ind w:left="7927" w:hanging="183"/>
      </w:pPr>
      <w:rPr>
        <w:rFonts w:hint="default"/>
        <w:lang w:val="ru-RU" w:eastAsia="en-US" w:bidi="ar-SA"/>
      </w:rPr>
    </w:lvl>
  </w:abstractNum>
  <w:abstractNum w:abstractNumId="2">
    <w:nsid w:val="212E2B40"/>
    <w:multiLevelType w:val="hybridMultilevel"/>
    <w:tmpl w:val="ECF28E2C"/>
    <w:lvl w:ilvl="0" w:tplc="DA6E5C7C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BE4B68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381AAA60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ACF24B12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78B2C7BE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41746736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110EB860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CB7CCDF4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873802C6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3">
    <w:nsid w:val="235937DA"/>
    <w:multiLevelType w:val="hybridMultilevel"/>
    <w:tmpl w:val="236C4CB8"/>
    <w:lvl w:ilvl="0" w:tplc="2AA2E8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4F04FA0"/>
    <w:multiLevelType w:val="hybridMultilevel"/>
    <w:tmpl w:val="2BD0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1504"/>
    <w:multiLevelType w:val="hybridMultilevel"/>
    <w:tmpl w:val="F448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4AA8"/>
    <w:multiLevelType w:val="multilevel"/>
    <w:tmpl w:val="FF32CFFA"/>
    <w:lvl w:ilvl="0">
      <w:start w:val="1"/>
      <w:numFmt w:val="decimal"/>
      <w:lvlText w:val="%1."/>
      <w:lvlJc w:val="left"/>
      <w:pPr>
        <w:ind w:left="1215" w:hanging="245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2" w:hanging="423"/>
      </w:pPr>
      <w:rPr>
        <w:rFonts w:hint="default"/>
        <w:lang w:val="ru-RU" w:eastAsia="en-US" w:bidi="ar-SA"/>
      </w:rPr>
    </w:lvl>
  </w:abstractNum>
  <w:abstractNum w:abstractNumId="7">
    <w:nsid w:val="40C34D34"/>
    <w:multiLevelType w:val="hybridMultilevel"/>
    <w:tmpl w:val="1CFE9C2E"/>
    <w:lvl w:ilvl="0" w:tplc="32A0A7D4">
      <w:start w:val="1"/>
      <w:numFmt w:val="decimal"/>
      <w:lvlText w:val="%1"/>
      <w:lvlJc w:val="left"/>
      <w:pPr>
        <w:ind w:left="11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2462A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2" w:tplc="12140424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48241168">
      <w:numFmt w:val="bullet"/>
      <w:lvlText w:val="•"/>
      <w:lvlJc w:val="left"/>
      <w:pPr>
        <w:ind w:left="3765" w:hanging="183"/>
      </w:pPr>
      <w:rPr>
        <w:rFonts w:hint="default"/>
        <w:lang w:val="ru-RU" w:eastAsia="en-US" w:bidi="ar-SA"/>
      </w:rPr>
    </w:lvl>
    <w:lvl w:ilvl="4" w:tplc="155CF0C2">
      <w:numFmt w:val="bullet"/>
      <w:lvlText w:val="•"/>
      <w:lvlJc w:val="left"/>
      <w:pPr>
        <w:ind w:left="4633" w:hanging="183"/>
      </w:pPr>
      <w:rPr>
        <w:rFonts w:hint="default"/>
        <w:lang w:val="ru-RU" w:eastAsia="en-US" w:bidi="ar-SA"/>
      </w:rPr>
    </w:lvl>
    <w:lvl w:ilvl="5" w:tplc="F9745954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5BBA64EC">
      <w:numFmt w:val="bullet"/>
      <w:lvlText w:val="•"/>
      <w:lvlJc w:val="left"/>
      <w:pPr>
        <w:ind w:left="6370" w:hanging="183"/>
      </w:pPr>
      <w:rPr>
        <w:rFonts w:hint="default"/>
        <w:lang w:val="ru-RU" w:eastAsia="en-US" w:bidi="ar-SA"/>
      </w:rPr>
    </w:lvl>
    <w:lvl w:ilvl="7" w:tplc="1EA2A980">
      <w:numFmt w:val="bullet"/>
      <w:lvlText w:val="•"/>
      <w:lvlJc w:val="left"/>
      <w:pPr>
        <w:ind w:left="7238" w:hanging="183"/>
      </w:pPr>
      <w:rPr>
        <w:rFonts w:hint="default"/>
        <w:lang w:val="ru-RU" w:eastAsia="en-US" w:bidi="ar-SA"/>
      </w:rPr>
    </w:lvl>
    <w:lvl w:ilvl="8" w:tplc="216A510A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8">
    <w:nsid w:val="51AD3259"/>
    <w:multiLevelType w:val="hybridMultilevel"/>
    <w:tmpl w:val="B9A0B844"/>
    <w:lvl w:ilvl="0" w:tplc="D70A3D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64372F1"/>
    <w:multiLevelType w:val="hybridMultilevel"/>
    <w:tmpl w:val="B852C90E"/>
    <w:lvl w:ilvl="0" w:tplc="AC8AB352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2EF3C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640EE2C2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B6A43812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64AEDB78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2634F9FE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3AFA0138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FC781A06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CF2A31DC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10">
    <w:nsid w:val="6A836F45"/>
    <w:multiLevelType w:val="hybridMultilevel"/>
    <w:tmpl w:val="2BD0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7B93"/>
    <w:rsid w:val="00014197"/>
    <w:rsid w:val="00017EAE"/>
    <w:rsid w:val="0004470F"/>
    <w:rsid w:val="00052D04"/>
    <w:rsid w:val="00071E6C"/>
    <w:rsid w:val="00076688"/>
    <w:rsid w:val="00091C63"/>
    <w:rsid w:val="0013497C"/>
    <w:rsid w:val="001A1DF7"/>
    <w:rsid w:val="001B5134"/>
    <w:rsid w:val="00205549"/>
    <w:rsid w:val="002217E1"/>
    <w:rsid w:val="0026539B"/>
    <w:rsid w:val="002B1BF8"/>
    <w:rsid w:val="002B2399"/>
    <w:rsid w:val="002B4A69"/>
    <w:rsid w:val="002C2B03"/>
    <w:rsid w:val="002F3598"/>
    <w:rsid w:val="0032196A"/>
    <w:rsid w:val="00337B9D"/>
    <w:rsid w:val="0034461E"/>
    <w:rsid w:val="003556B0"/>
    <w:rsid w:val="00364232"/>
    <w:rsid w:val="00380000"/>
    <w:rsid w:val="00425D5E"/>
    <w:rsid w:val="00442A94"/>
    <w:rsid w:val="00460F88"/>
    <w:rsid w:val="0047579E"/>
    <w:rsid w:val="004965B6"/>
    <w:rsid w:val="004B029B"/>
    <w:rsid w:val="00502A14"/>
    <w:rsid w:val="00505172"/>
    <w:rsid w:val="005A315B"/>
    <w:rsid w:val="005F1D61"/>
    <w:rsid w:val="005F4E78"/>
    <w:rsid w:val="0063001B"/>
    <w:rsid w:val="00650713"/>
    <w:rsid w:val="00683A9B"/>
    <w:rsid w:val="006D750B"/>
    <w:rsid w:val="00704974"/>
    <w:rsid w:val="00737004"/>
    <w:rsid w:val="007D50F8"/>
    <w:rsid w:val="007D5645"/>
    <w:rsid w:val="007D60D2"/>
    <w:rsid w:val="00805782"/>
    <w:rsid w:val="00813023"/>
    <w:rsid w:val="00840DC2"/>
    <w:rsid w:val="00863A25"/>
    <w:rsid w:val="00875F7E"/>
    <w:rsid w:val="008A0205"/>
    <w:rsid w:val="008C36C3"/>
    <w:rsid w:val="008E5896"/>
    <w:rsid w:val="009514CA"/>
    <w:rsid w:val="00967A5F"/>
    <w:rsid w:val="00984B56"/>
    <w:rsid w:val="009D14FF"/>
    <w:rsid w:val="009E4E9F"/>
    <w:rsid w:val="009F1AF8"/>
    <w:rsid w:val="00A11422"/>
    <w:rsid w:val="00A14A74"/>
    <w:rsid w:val="00A825B7"/>
    <w:rsid w:val="00A91295"/>
    <w:rsid w:val="00B32B80"/>
    <w:rsid w:val="00B57238"/>
    <w:rsid w:val="00B60A41"/>
    <w:rsid w:val="00B64661"/>
    <w:rsid w:val="00B834A8"/>
    <w:rsid w:val="00BA4AC5"/>
    <w:rsid w:val="00BF3230"/>
    <w:rsid w:val="00C61458"/>
    <w:rsid w:val="00C96051"/>
    <w:rsid w:val="00CA3439"/>
    <w:rsid w:val="00CB7B93"/>
    <w:rsid w:val="00CD2E15"/>
    <w:rsid w:val="00CF7F08"/>
    <w:rsid w:val="00D02F56"/>
    <w:rsid w:val="00D52C09"/>
    <w:rsid w:val="00EB2C34"/>
    <w:rsid w:val="00EF463E"/>
    <w:rsid w:val="00F9587D"/>
    <w:rsid w:val="00F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B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B93"/>
    <w:pPr>
      <w:ind w:left="2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7B93"/>
    <w:pPr>
      <w:ind w:left="1114"/>
      <w:outlineLvl w:val="1"/>
    </w:pPr>
    <w:rPr>
      <w:b/>
      <w:bCs/>
      <w:sz w:val="24"/>
      <w:szCs w:val="24"/>
    </w:rPr>
  </w:style>
  <w:style w:type="paragraph" w:styleId="a4">
    <w:name w:val="List Paragraph"/>
    <w:aliases w:val="Абзац списка11"/>
    <w:basedOn w:val="a"/>
    <w:link w:val="a5"/>
    <w:uiPriority w:val="34"/>
    <w:qFormat/>
    <w:rsid w:val="00CB7B93"/>
    <w:pPr>
      <w:spacing w:before="137"/>
      <w:ind w:left="1153" w:hanging="183"/>
    </w:pPr>
  </w:style>
  <w:style w:type="paragraph" w:customStyle="1" w:styleId="TableParagraph">
    <w:name w:val="Table Paragraph"/>
    <w:basedOn w:val="a"/>
    <w:uiPriority w:val="1"/>
    <w:qFormat/>
    <w:rsid w:val="00CB7B93"/>
  </w:style>
  <w:style w:type="paragraph" w:styleId="a6">
    <w:name w:val="header"/>
    <w:basedOn w:val="a"/>
    <w:link w:val="a7"/>
    <w:uiPriority w:val="99"/>
    <w:semiHidden/>
    <w:unhideWhenUsed/>
    <w:rsid w:val="00221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17E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21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7E1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22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9E4E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E4E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091C6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91C63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aliases w:val="УМВД г. Мурманска"/>
    <w:link w:val="af"/>
    <w:uiPriority w:val="1"/>
    <w:qFormat/>
    <w:rsid w:val="005F4E78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paragraph" w:customStyle="1" w:styleId="af0">
    <w:name w:val="боковик"/>
    <w:basedOn w:val="a"/>
    <w:rsid w:val="005F4E78"/>
    <w:pPr>
      <w:overflowPunct w:val="0"/>
      <w:adjustRightInd w:val="0"/>
      <w:ind w:firstLine="851"/>
      <w:jc w:val="both"/>
    </w:pPr>
    <w:rPr>
      <w:sz w:val="20"/>
      <w:szCs w:val="20"/>
      <w:lang w:eastAsia="ru-RU"/>
    </w:rPr>
  </w:style>
  <w:style w:type="character" w:customStyle="1" w:styleId="af">
    <w:name w:val="Без интервала Знак"/>
    <w:aliases w:val="УМВД г. Мурманска Знак"/>
    <w:link w:val="ae"/>
    <w:uiPriority w:val="1"/>
    <w:rsid w:val="005F4E78"/>
    <w:rPr>
      <w:rFonts w:ascii="Calibri" w:eastAsia="Calibri" w:hAnsi="Calibri" w:cs="Times New Roman"/>
      <w:lang w:val="ru-RU" w:eastAsia="ru-RU"/>
    </w:rPr>
  </w:style>
  <w:style w:type="character" w:customStyle="1" w:styleId="a5">
    <w:name w:val="Абзац списка Знак"/>
    <w:aliases w:val="Абзац списка11 Знак"/>
    <w:link w:val="a4"/>
    <w:uiPriority w:val="34"/>
    <w:locked/>
    <w:rsid w:val="001A1D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AFC7-4408-46BD-9B9E-1B56C7CA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marina</dc:creator>
  <cp:lastModifiedBy>Kucheryavenko_AV</cp:lastModifiedBy>
  <cp:revision>5</cp:revision>
  <dcterms:created xsi:type="dcterms:W3CDTF">2021-07-13T13:19:00Z</dcterms:created>
  <dcterms:modified xsi:type="dcterms:W3CDTF">2021-07-14T09:23:00Z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2021-07-09T00:00:00Z</vt:filetime>
  </property>
</Properties>
</file>