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E" w:rsidRDefault="00EC5C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5C4E" w:rsidRDefault="00EC5C4E">
      <w:pPr>
        <w:pStyle w:val="ConsPlusNormal"/>
        <w:outlineLvl w:val="0"/>
      </w:pPr>
    </w:p>
    <w:p w:rsidR="00EC5C4E" w:rsidRDefault="00EC5C4E">
      <w:pPr>
        <w:pStyle w:val="ConsPlusTitle"/>
        <w:jc w:val="center"/>
        <w:outlineLvl w:val="0"/>
      </w:pPr>
      <w:r>
        <w:t>ДУМА АНГАРСКОГО ГОРОДСКОГО ОКРУГА</w:t>
      </w:r>
    </w:p>
    <w:p w:rsidR="00EC5C4E" w:rsidRDefault="00EC5C4E">
      <w:pPr>
        <w:pStyle w:val="ConsPlusTitle"/>
        <w:jc w:val="center"/>
      </w:pPr>
    </w:p>
    <w:p w:rsidR="00EC5C4E" w:rsidRDefault="00EC5C4E">
      <w:pPr>
        <w:pStyle w:val="ConsPlusTitle"/>
        <w:jc w:val="center"/>
      </w:pPr>
      <w:r>
        <w:t>Созыв 2015 - 2020 гг.</w:t>
      </w:r>
    </w:p>
    <w:p w:rsidR="00EC5C4E" w:rsidRDefault="00EC5C4E">
      <w:pPr>
        <w:pStyle w:val="ConsPlusTitle"/>
        <w:jc w:val="center"/>
      </w:pPr>
    </w:p>
    <w:p w:rsidR="00EC5C4E" w:rsidRDefault="00EC5C4E">
      <w:pPr>
        <w:pStyle w:val="ConsPlusTitle"/>
        <w:jc w:val="center"/>
      </w:pPr>
      <w:r>
        <w:t>РЕШЕНИЕ</w:t>
      </w:r>
    </w:p>
    <w:p w:rsidR="00EC5C4E" w:rsidRDefault="00EC5C4E">
      <w:pPr>
        <w:pStyle w:val="ConsPlusTitle"/>
        <w:jc w:val="center"/>
      </w:pPr>
      <w:bookmarkStart w:id="0" w:name="_GoBack"/>
      <w:r>
        <w:t>от 29 августа 2017 г. N 321-39/01рД</w:t>
      </w:r>
    </w:p>
    <w:bookmarkEnd w:id="0"/>
    <w:p w:rsidR="00EC5C4E" w:rsidRDefault="00EC5C4E">
      <w:pPr>
        <w:pStyle w:val="ConsPlusTitle"/>
        <w:jc w:val="center"/>
      </w:pPr>
    </w:p>
    <w:p w:rsidR="00EC5C4E" w:rsidRDefault="00EC5C4E">
      <w:pPr>
        <w:pStyle w:val="ConsPlusTitle"/>
        <w:jc w:val="center"/>
      </w:pPr>
      <w:r>
        <w:t>ОБ УТВЕРЖДЕНИИ ПОЛОЖЕНИЯ О ТЕРРИТОРИАЛЬНОМ ОБЩЕСТВЕННОМ</w:t>
      </w:r>
    </w:p>
    <w:p w:rsidR="00EC5C4E" w:rsidRDefault="00EC5C4E">
      <w:pPr>
        <w:pStyle w:val="ConsPlusTitle"/>
        <w:jc w:val="center"/>
      </w:pPr>
      <w:r>
        <w:t>САМОУПРАВЛЕНИИ В АНГАРСКОМ ГОРОДСКОМ ОКРУГЕ И ОТМЕНЕ</w:t>
      </w:r>
    </w:p>
    <w:p w:rsidR="00EC5C4E" w:rsidRDefault="00EC5C4E">
      <w:pPr>
        <w:pStyle w:val="ConsPlusTitle"/>
        <w:jc w:val="center"/>
      </w:pPr>
      <w:r>
        <w:t>НЕКОТОРЫХ МУНИЦИПАЛЬНЫХ ПРАВОВЫХ АКТОВ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Дума Ангарского городского округа решила: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территориальном общественном самоуправлении в Ангарском городском округе согласно приложению N 1 к настоящему решению.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2. Отменить: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решение Думы города Ангарска от 30.10.2006 N 132-19гД "Об утверждении Положения о порядке организации и осуществления территориального общественного самоуправления в городе Ангарске";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решение Думы города Ангарска от 06.06.2012 N 770-81гД "О внесении изменений в решение Думы города Ангарска от 30.10.2006 N 132-19гД "Об утверждении Положения о порядке организации и осуществления территориального общественного самоуправления в городе Ангарске";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3) решение Думы </w:t>
      </w:r>
      <w:proofErr w:type="spellStart"/>
      <w:r>
        <w:t>Одинского</w:t>
      </w:r>
      <w:proofErr w:type="spellEnd"/>
      <w:r>
        <w:t xml:space="preserve"> муниципального образования от 21.01.2009 N 3Д "О Положении о территориальном общественном самоуправлении в </w:t>
      </w:r>
      <w:proofErr w:type="spellStart"/>
      <w:r>
        <w:t>Одинском</w:t>
      </w:r>
      <w:proofErr w:type="spellEnd"/>
      <w:r>
        <w:t xml:space="preserve"> муниципальном образовании (сельском поселении)";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4) решение Думы </w:t>
      </w:r>
      <w:proofErr w:type="spellStart"/>
      <w:r>
        <w:t>Одинского</w:t>
      </w:r>
      <w:proofErr w:type="spellEnd"/>
      <w:r>
        <w:t xml:space="preserve"> муниципального образования от 01.11.2010 N 40Д "О внесении изменений в решение Думы ОМО от 21.01.2009 N 3Д";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5) решение Думы </w:t>
      </w:r>
      <w:proofErr w:type="spellStart"/>
      <w:r>
        <w:t>Одинского</w:t>
      </w:r>
      <w:proofErr w:type="spellEnd"/>
      <w:r>
        <w:t xml:space="preserve"> муниципального образования от 27.04.2012 N 19Д "О внесении изменений в Положение о территориальном общественном самоуправлении в </w:t>
      </w:r>
      <w:proofErr w:type="spellStart"/>
      <w:r>
        <w:t>Одинском</w:t>
      </w:r>
      <w:proofErr w:type="spellEnd"/>
      <w:r>
        <w:t xml:space="preserve"> муниципальном образовании (сельском поселении), утвержденного решением Думы ОМО от 21.01.2009 N 3Д (в ред. от 01.11.2010 N 40Д)";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6) решение Думы </w:t>
      </w:r>
      <w:proofErr w:type="spellStart"/>
      <w:r>
        <w:t>Савватеевского</w:t>
      </w:r>
      <w:proofErr w:type="spellEnd"/>
      <w:r>
        <w:t xml:space="preserve"> муниципального образования от 30.03.2009 N 14 "Об утверждении положения о порядке организации территориального общественного самоуправления в </w:t>
      </w:r>
      <w:proofErr w:type="spellStart"/>
      <w:r>
        <w:t>Савватеевском</w:t>
      </w:r>
      <w:proofErr w:type="spellEnd"/>
      <w:r>
        <w:t xml:space="preserve"> муниципальном образовании сельском поселении";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7) решение Думы </w:t>
      </w:r>
      <w:proofErr w:type="spellStart"/>
      <w:r>
        <w:t>Мегетского</w:t>
      </w:r>
      <w:proofErr w:type="spellEnd"/>
      <w:r>
        <w:t xml:space="preserve"> муниципального образования от 27.02.2009 N 105 "Об утверждении Положения о порядке организации и осуществления территориального общественного самоуправления в </w:t>
      </w:r>
      <w:proofErr w:type="spellStart"/>
      <w:r>
        <w:t>Мегетском</w:t>
      </w:r>
      <w:proofErr w:type="spellEnd"/>
      <w:r>
        <w:t xml:space="preserve"> муниципальном образовании";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8) решение Думы </w:t>
      </w:r>
      <w:proofErr w:type="spellStart"/>
      <w:r>
        <w:t>Мегетского</w:t>
      </w:r>
      <w:proofErr w:type="spellEnd"/>
      <w:r>
        <w:t xml:space="preserve"> муниципального образования от 05.05.2011 N 272 "О рассмотрении протеста прокурора от 04.04.2011 N 07-27-11 и внесении изменений и дополнений в Приложение к Положению о порядке организации и осуществления территориального </w:t>
      </w:r>
      <w:r>
        <w:lastRenderedPageBreak/>
        <w:t xml:space="preserve">общественного самоуправления в </w:t>
      </w:r>
      <w:proofErr w:type="spellStart"/>
      <w:r>
        <w:t>Мегетском</w:t>
      </w:r>
      <w:proofErr w:type="spellEnd"/>
      <w:r>
        <w:t xml:space="preserve"> муниципальном образовании, утвержденному решением Думы от 27.02.2009 N 105".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3. Настоящее решение опубликовать в газете "Ангарские ведомости".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 (обнародования).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</w:pPr>
      <w:r>
        <w:t>Председатель Думы</w:t>
      </w:r>
    </w:p>
    <w:p w:rsidR="00EC5C4E" w:rsidRDefault="00EC5C4E">
      <w:pPr>
        <w:pStyle w:val="ConsPlusNormal"/>
        <w:jc w:val="right"/>
      </w:pPr>
      <w:r>
        <w:t>А.А.ГОРОДСКОЙ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</w:pPr>
      <w:r>
        <w:t>Мэр</w:t>
      </w:r>
    </w:p>
    <w:p w:rsidR="00EC5C4E" w:rsidRDefault="00EC5C4E">
      <w:pPr>
        <w:pStyle w:val="ConsPlusNormal"/>
        <w:jc w:val="right"/>
      </w:pPr>
      <w:r>
        <w:t>С.А.ПЕТРОВ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  <w:outlineLvl w:val="0"/>
      </w:pPr>
      <w:r>
        <w:t>Приложение N 1</w:t>
      </w:r>
    </w:p>
    <w:p w:rsidR="00EC5C4E" w:rsidRDefault="00EC5C4E">
      <w:pPr>
        <w:pStyle w:val="ConsPlusNormal"/>
        <w:jc w:val="right"/>
      </w:pPr>
      <w:r>
        <w:t>к решению Думы Ангарского</w:t>
      </w:r>
    </w:p>
    <w:p w:rsidR="00EC5C4E" w:rsidRDefault="00EC5C4E">
      <w:pPr>
        <w:pStyle w:val="ConsPlusNormal"/>
        <w:jc w:val="right"/>
      </w:pPr>
      <w:r>
        <w:t>городского округа</w:t>
      </w:r>
    </w:p>
    <w:p w:rsidR="00EC5C4E" w:rsidRDefault="00EC5C4E">
      <w:pPr>
        <w:pStyle w:val="ConsPlusNormal"/>
        <w:jc w:val="right"/>
      </w:pPr>
      <w:r>
        <w:t>от 29 августа 2017 г. N 321-39/01рД</w:t>
      </w:r>
    </w:p>
    <w:p w:rsidR="00EC5C4E" w:rsidRDefault="00EC5C4E">
      <w:pPr>
        <w:pStyle w:val="ConsPlusNormal"/>
      </w:pPr>
    </w:p>
    <w:p w:rsidR="00EC5C4E" w:rsidRDefault="00EC5C4E">
      <w:pPr>
        <w:pStyle w:val="ConsPlusTitle"/>
        <w:jc w:val="center"/>
      </w:pPr>
      <w:bookmarkStart w:id="1" w:name="P45"/>
      <w:bookmarkEnd w:id="1"/>
      <w:r>
        <w:t>ПОЛОЖЕНИЕ</w:t>
      </w:r>
    </w:p>
    <w:p w:rsidR="00EC5C4E" w:rsidRDefault="00EC5C4E">
      <w:pPr>
        <w:pStyle w:val="ConsPlusTitle"/>
        <w:jc w:val="center"/>
      </w:pPr>
      <w:r>
        <w:t>О ТЕРРИТОРИАЛЬНОМ ОБЩЕСТВЕННОМ САМОУПРАВЛЕНИИ</w:t>
      </w:r>
    </w:p>
    <w:p w:rsidR="00EC5C4E" w:rsidRDefault="00EC5C4E">
      <w:pPr>
        <w:pStyle w:val="ConsPlusTitle"/>
        <w:jc w:val="center"/>
      </w:pPr>
      <w:r>
        <w:t>В АНГАРСКОМ ГОРОДСКОМ ОКРУГЕ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1. ОБЩИЕ ПОЛОЖЕНИЯ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1.1. Под территориальным общественным самоуправлением понимается самоорганизация граждан по месту их жительства на части территории Ангарского городского округа для самостоятельного и под свою ответственность осуществления собственных инициатив по вопросам местного значения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Для целей настоящего Положения территориальное общественное самоуправление также понимается как организация со статусом юридического лица или без статуса юридического лица в соответствии с его уставом.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Территориальное общественное самоуправление со статусом юридического лица подлежит государственной регистрации в соответствии с законодательством в организационно-правовой форме некоммерческой организации.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1.2. Территориальное общественное самоуправление осуществляется на территории Ангарского городского округа в соответствии с законодательством Российской Федерации, Иркутской области, </w:t>
      </w:r>
      <w:hyperlink r:id="rId7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настоящим Положением, иными муниципальными правовыми актами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1.3. Задачей территориального общественного самоуправления является реализация собственных инициатив жителей Ангарского городского округа в обеспечении благоустройства территории общественного самоуправления, поддержании общественного порядка, проведении культурных, спортивных и иных мероприятий, оказании помощи нуждающимся гражданам, а также решении иных вопросов местного значения, непосредственно связанных с удовлетворением интересов населения соответствующей территории.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1.4. Территориальное общественное самоуправление в Ангарском городском округе может </w:t>
      </w:r>
      <w:r>
        <w:lastRenderedPageBreak/>
        <w:t xml:space="preserve">осуществляться в пределах территорий проживания граждан,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 также с учетом территориальных особенностей Ангарского городского округа рекомендуется осуществление территориального общественного самоуправления в пределах следующих территорий проживания граждан: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жилой микрорайон;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жилой квартал;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сельский населенный пункт;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группа кварталов, но не более трех;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5) группа жилых домов в пределах одного микрорайона или сельского населенного пункта, но не менее трех домов;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6) жилой дом с количеством подъездов не менее пяти.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1.5. В границах одной и той же территории может осуществлять деятельность только одно территориальное общественное самоуправление.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1.6. Любой гражданин, достигший 16-летнего возраста, вправе участвовать в организации и осуществлении территориального общественного самоуправления в пределах той территории, где он проживает, принимать участие в собраниях (конференциях) граждан по вопросам организации и осуществлении территориального общественного самоуправления, избирать и быть избранным в органы территориального общественного самоуправления.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bookmarkStart w:id="3" w:name="P66"/>
      <w:bookmarkEnd w:id="3"/>
      <w:r>
        <w:t>Глава 2. ПОРЯДОК ОРГАНИЗАЦИИ ТЕРРИТОРИАЛЬНОГО</w:t>
      </w:r>
    </w:p>
    <w:p w:rsidR="00EC5C4E" w:rsidRDefault="00EC5C4E">
      <w:pPr>
        <w:pStyle w:val="ConsPlusNormal"/>
        <w:jc w:val="center"/>
      </w:pPr>
      <w:r>
        <w:t>ОБЩЕСТВЕННОГО САМОУПРАВЛЕНИЯ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 xml:space="preserve">2.1. Создание территориального общественного самоуправления осуществляется на собрании или конференции граждан по инициативе граждан, проживающих в пределах территорий, указанных в </w:t>
      </w:r>
      <w:hyperlink w:anchor="P56" w:history="1">
        <w:r>
          <w:rPr>
            <w:color w:val="0000FF"/>
          </w:rPr>
          <w:t>пункте 1.4 главы 1</w:t>
        </w:r>
      </w:hyperlink>
      <w:r>
        <w:t xml:space="preserve"> настоящего Положения.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2.2. В целях организации территориального общественного самоуправления граждане, проживающие на соответствующей территории, создают инициативную группу по организации собрания либо конференции граждан (далее - инициативная группа) в составе не менее 5 человек из числа граждан, проживающих на данной территории и достигших 16-летнего возраста.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2.3. Инициативная группа: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информирует жителей территории об инициативе по созданию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организует и проводит разъяснительную работу среди жителей территории, на которой планируется осуществление территориального общественного самоуправления, распространяет информационные материалы;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организует проведение собраний жителей по избранию делегатов на конференцию;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организует собрания (конференции) граждан по вопросу создания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5) готовит проект повестки дня собрания (конференции) граждан;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lastRenderedPageBreak/>
        <w:t xml:space="preserve">6) готовит подписные </w:t>
      </w:r>
      <w:hyperlink w:anchor="P277" w:history="1">
        <w:r>
          <w:rPr>
            <w:color w:val="0000FF"/>
          </w:rPr>
          <w:t>листы</w:t>
        </w:r>
      </w:hyperlink>
      <w:r>
        <w:t xml:space="preserve"> в форме согласно приложению N 1 к настоящему Положению, проводит регистрацию жителей (делегатов), прибывших на собрание (конференцию), с учетом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7) готовит проект устава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8) готовит схему территории и описание границ территории, на которой планируется осуществлять территориальное общественное самоуправление, с указанием адресных данных.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2.4. В уставе территориального общественного самоуправления устанавливаются: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2.5. Инициативная группа вправе обратиться в администрацию Ангарского городского округа, а также в муниципальное казенное учреждение Ангарского городского округа "Центр поддержки общественных инициатив" за методической помощью в подготовке схемы территории и описания границ территории, на которой планируется осуществлять территориальное общественное самоуправление, в организации и проведении собрания (конференции) граждан, в подготовке проекта устава территориального общественного самоуправления, документов, связанных с проведением собрания (конференции) граждан по вопросу организации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2.6. Инициативная группа самостоятельно определяет дату, время и место проведения собрания (конференции) граждан, проживающих в границах соответствующей территории, и не позднее чем за 10 дней до дня проведения собрания (конференции) граждан оповещает об этом жителей соответствующей территории и в письменной форме уведомляет администрацию Ангарского городского округа и Думу Ангарского городского округа. Форма информирования жителей определяется инициативной группой.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2.7. Собрание граждан с целью организации территориального общественного самоуправления проводится, если количество жителей соответствующей территории не превышает 250 человек. В ином случае проводится конференция граждан. Норма представительства на конференции - 1 делегат от 50 граждан. Выдвижение делегатов на конференцию проводится на собраниях в соответствии с нормой представительства, установленной в настоящем пункте, и оформляется протоколом.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2.8. Инициативная группа организует проведение собрания либо конференции граждан, на рассмотрение которых выносятся следующие вопросы: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об организации территориального общественного самоуправления с указанием его наименования и организационно-правовой формы;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2) о границах территории, на которой планируется осуществлять территориальное </w:t>
      </w:r>
      <w:r>
        <w:lastRenderedPageBreak/>
        <w:t>общественное самоуправление (в соответствии с подготовленной схемой территории и описанием границ территории);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4" w:name="P93"/>
      <w:bookmarkEnd w:id="4"/>
      <w:r>
        <w:t>3) об определении лица, уполномоченного на: обращение с заявлением об установлении границ территории, на которой планируется осуществлять территориальное общественное самоуправление; на дачу согласия на корректировку предложения населения по границам указанной территории, не затрагивающую изменений данной территории по составу мест проживания граждан; на подписание устава территориального общественного самоуправления и представление его на регистрацию (далее - уполномоченное лицо);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о принятии устава территориального общественного самоуправления и избрании органов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Собрание (конференция) граждан может рассматривать и иные вопросы, в соответствии с действующим законодательством, необходимые для организации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2.9. Собрание граждан по вопросу организации территориального общественного самоуправления правомочно, если в нем принимают участие не менее 1/3 жителей соответствующей территории, достигших 16-летнего возраста. Конференция граждан по вопросу организации территориального общественного самоуправления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16-летнего возраста. Инициативная группа проверяет правомочность собрания (конференции).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2.10. Вопросы повестки дня собрания (конференции) граждан и порядок голосования по ним выносятся инициативной группой на обсуждение и утверждаются большинством голосов присутствующих участников собрания (делегатов конференции).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2.11. Собрание (конференция) граждан открывается представителями инициативной группы.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2.12. Для ведения собрания (конференции) граждан и протокола большинством голосов от числа присутствующих участников собрания (делегатов конференции) избираются председатель и секретарь.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2.13. Председатель ведет собрание (конференцию) граждан, оглашает вопросы повестки дня, предоставляет слово для выступления присутствующим, формулирует принимаемые собранием (конференцией) решения, ставит их на голосование, оглашает итоги голосования.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2.14. Секретарь ведет протокол собрания (конференции) граждан, в котором отражаются все принятые собранием (конференцией) решения с указанием результатов голосования по ним. Протокол собрания (конференции) граждан составляется в количестве не менее 2-х экземпляров и подписывается председателем и секретарем собрания (конференции).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2.15. В протоколе собрания (конференции) граждан в обязательном порядке указываются: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дата и место проведения собрания (конференции), количество присутствующих, сведения о председателе и секретаре собрания (конференции), повестка дня, содержание выступлений;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решение об организации территориального общественного самоуправления, его наименовании;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предложения населения по границам территории, на которой планируется осуществлять территориальное общественное самоуправление;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4) решение о принятии устава территориального общественного самоуправления, избрании </w:t>
      </w:r>
      <w:r>
        <w:lastRenderedPageBreak/>
        <w:t>органов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5) сведения об уполномоченном лице, указанном в </w:t>
      </w:r>
      <w:hyperlink w:anchor="P93" w:history="1">
        <w:r>
          <w:rPr>
            <w:color w:val="0000FF"/>
          </w:rPr>
          <w:t>подпункте 3 пункта 2.8</w:t>
        </w:r>
      </w:hyperlink>
      <w:r>
        <w:t xml:space="preserve"> настоящего Положения.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2.16. Решение об организации территориального общественного самоуправления и о принятии устава территориального общественного самоуправления считается принятым, если за него проголосовало не менее 2/3 от числа граждан, присутствующих на собрании и имеющих право участвовать в собраниях по вопросу организации территориального общественного самоуправления, либо 2/3 от числа избранных и участвующих в конференции граждан по вопросу организации территориального общественного самоуправления делегатов, представляющих не менее 1/3 жителей соответствующей территории, достигших 16-летнего возраста. Решения по иным вопросам считаются принятыми, если за них проголосовало более половины от числа присутствующих участников собрания (делегатов конференции).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2.17. Если решение об организации территориального общественного самоуправления не было принято, то собрание (конференция) граждан по вопросу организации территориального общественного самоуправления прекращает свою работу.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2.18. Органы местного самоуправления Ангарского городского округа вправе направить для участия в собрании (конференции) граждан по вопросу организации территориального общественного самоуправления своих представителей с правом совещательного голоса.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3. ПОРЯДОК УСТАНОВЛЕНИЯ ГРАНИЦ ТЕРРИТОРИИ, НА КОТОРОЙ</w:t>
      </w:r>
    </w:p>
    <w:p w:rsidR="00EC5C4E" w:rsidRDefault="00EC5C4E">
      <w:pPr>
        <w:pStyle w:val="ConsPlusNormal"/>
        <w:jc w:val="center"/>
      </w:pPr>
      <w:r>
        <w:t>ОСУЩЕСТВЛЯЕТСЯ ТЕРРИТОРИАЛЬНОЕ ОБЩЕСТВЕННОЕ САМОУПРАВЛЕНИЕ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3.1. Границы территории, на которой осуществляется территориальное общественное самоуправление, устанавливаются решением Думы Ангарского городского округа по предложению населения, проживающего на данной территории.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3.2. Границы территории, на которой осуществляется территориальное общественное самоуправление, устанавливаются в соответствии со следующими требованиями: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границы территории, на которой осуществляется территориальное общественное самоуправление, не могут выходить за пределы территории Ангарского городского округа;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территория, на которой осуществляется территориальное общественное самоуправление, должна быть неразрывна (если в его состав входит более одного жилого дома), за исключением случаев, когда территория разделена улично-дорожной сетью;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границы территории, на которой планируется осуществление территориального общественного самоуправления, не могут налагаться на границы территорий уже созданных и действующих территориальных общественных самоуправлений.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Исключение составляет изменение границ территорий, на которых осуществляется территориальное общественное самоуправление. Указанное изменение границ осуществляется в пределах </w:t>
      </w:r>
      <w:proofErr w:type="gramStart"/>
      <w:r>
        <w:t>границ</w:t>
      </w:r>
      <w:proofErr w:type="gramEnd"/>
      <w:r>
        <w:t xml:space="preserve"> объединяемых территориальных общественных самоуправлений.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3.3. Предложение населения по границам территории, на которой планируется осуществление территориального общественного самоуправления, рассматривается на собраниях (конференциях) граждан в порядке, установленном </w:t>
      </w:r>
      <w:hyperlink w:anchor="P66" w:history="1">
        <w:r>
          <w:rPr>
            <w:color w:val="0000FF"/>
          </w:rPr>
          <w:t>главой 2</w:t>
        </w:r>
      </w:hyperlink>
      <w:r>
        <w:t xml:space="preserve"> настоящего Положения.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3.4. Уполномоченное лицо обращается с письменным заявлением об установлении границ территории территориального общественного самоуправления в администрацию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lastRenderedPageBreak/>
        <w:t>К заявлению прилагаются следующие документы: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1) протокол собрания (конференции) граждан с подписными </w:t>
      </w:r>
      <w:hyperlink w:anchor="P277" w:history="1">
        <w:r>
          <w:rPr>
            <w:color w:val="0000FF"/>
          </w:rPr>
          <w:t>листами</w:t>
        </w:r>
      </w:hyperlink>
      <w:r>
        <w:t xml:space="preserve"> по форме согласно приложению N 1 к настоящему Положению, подтверждающими его правомочность, в котором содержится предложение населения о границах территории территориального общественного самоуправления. К протоколу конференции граждан прилагаются протоколы собраний, на которых были избраны делегаты конференции;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подписанные председателем и секретарем собрания (конференции) граждан схема территории и описание границ территории, на которой планируется осуществлять территориальное общественное самоуправление, с указанием адресных данных.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3.5. Администрация Ангарского городского округа в течение 10 дней со дня поступления заявления проверяет представленные документы и, в случае их несоответствия требованиям </w:t>
      </w:r>
      <w:hyperlink w:anchor="P122" w:history="1">
        <w:r>
          <w:rPr>
            <w:color w:val="0000FF"/>
          </w:rPr>
          <w:t>пункта 3.4</w:t>
        </w:r>
      </w:hyperlink>
      <w:r>
        <w:t xml:space="preserve"> настоящей главы, направляет заявителю письмо об отказе в принятии заявления к рассмотрению с указанием причин отказа и приложением представленных к заявлению документов.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3.6. В случае если представленное заявление с приложенными документами соответствует требованиям </w:t>
      </w:r>
      <w:hyperlink w:anchor="P122" w:history="1">
        <w:r>
          <w:rPr>
            <w:color w:val="0000FF"/>
          </w:rPr>
          <w:t>пункта 3.4</w:t>
        </w:r>
      </w:hyperlink>
      <w:r>
        <w:t xml:space="preserve"> настоящей главы, администрация Ангарского городского округа в течение 5 дней со дня окончания срока проведения проверки документов, установленного </w:t>
      </w:r>
      <w:hyperlink w:anchor="P126" w:history="1">
        <w:r>
          <w:rPr>
            <w:color w:val="0000FF"/>
          </w:rPr>
          <w:t>пунктом 3.5</w:t>
        </w:r>
      </w:hyperlink>
      <w:r>
        <w:t xml:space="preserve"> настоящей главы, готовит заключение, в котором указывается информация о соблюдении требований к установлению границ территории, на которой планируется осуществление территориального общественного самоуправления, предусмотренных </w:t>
      </w:r>
      <w:hyperlink w:anchor="P116" w:history="1">
        <w:r>
          <w:rPr>
            <w:color w:val="0000FF"/>
          </w:rPr>
          <w:t>пунктом 3.2</w:t>
        </w:r>
      </w:hyperlink>
      <w:r>
        <w:t xml:space="preserve"> настоящей главы. Заключение администрации Ангарского городского округа носит рекомендательный характер.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3.7. При проверке схемы территории и описания границ территории, на которой планируется осуществление территориального общественного самоуправления, администрацией Ангарского городского округа с согласия уполномоченного лица допускается корректировка предложения населения по границам территории территориального общественного самоуправления, не затрагивающая изменений данной территории по составу мест проживания граждан, путем составления откорректированной схемы и (или) описания границ территории, на которой планируется осуществление территориального общественного самоуправления. Откорректированная схема территории и (или) описание границ территории подписывается уполномоченным лицом.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3.8. После составления заключения администрация Ангарского городского округа в порядке и сроки, установленные Регламентом Думы Ангарского городского округа, готовит и направляет в Думу Ангарского городского округа проект решения об установлении границ территории, на которой осуществляется территориальное общественное самоуправление, содержащий схему территории. К проекту решения прилагаются документы, указанные в </w:t>
      </w:r>
      <w:hyperlink w:anchor="P122" w:history="1">
        <w:r>
          <w:rPr>
            <w:color w:val="0000FF"/>
          </w:rPr>
          <w:t>пункте 3.4</w:t>
        </w:r>
      </w:hyperlink>
      <w:r>
        <w:t xml:space="preserve"> настоящей главы и Регламенте Думы Ангарского городского округа, заключение администрации Ангарского городского округа, а также откорректированная схема территории и (или) описание границ территории, на которой планируется осуществление территориального общественного самоуправления (в случае корректировки предложения населения по границам территории территориального общественного самоуправления).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3.9. Дума Ангарского городского округа рассматривает предложение населения об установлении границ территории территориального общественного самоуправления в порядке и сроки, установленные Регламентом Думы Ангарского городского округа. По результатам его рассмотрения принимается решение об установлении границ территории, на которой осуществляется территориальное общественное самоуправление, либо об отказе в их установлении. В решении Думы Ангарского городского округа об установлении границ территории, на которой осуществляется территориальное общественное самоуправление, описываются </w:t>
      </w:r>
      <w:r>
        <w:lastRenderedPageBreak/>
        <w:t>границы территории с указанием адресных данных.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3.10. Решение об отказе в установлении границ территории, на которой осуществляется территориальное общественное самоуправление, принимается Думой Ангарского городского округа в случае несоответствия предложенных населением границ территории </w:t>
      </w:r>
      <w:hyperlink w:anchor="P116" w:history="1">
        <w:r>
          <w:rPr>
            <w:color w:val="0000FF"/>
          </w:rPr>
          <w:t>пункту 3.2</w:t>
        </w:r>
      </w:hyperlink>
      <w:r>
        <w:t xml:space="preserve"> настоящей главы.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3.11. Изменение границ территорий, на которых осуществляется территориальное общественное самоуправление, реализуется путем: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выхода территории из состава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разделения территории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присоединения территории к территориальному общественному самоуправлению;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объединения территориальных общественных самоуправлений.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3.12. Вопрос об изменении территории, в границах которой осуществляется территориальное общественное самоуправление, путем выхода территории из состава территориального общественного самоуправления решается на собрании (конференции) граждан по инициативе граждан, проживающих на соответствующей территории и изъявивших желание выйти из состава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3.13. Вопрос об изменении территории, в границах которой осуществляется территориальное общественное самоуправление, путем разделения территории территориального общественного самоуправления на две и более части, в границах которых предполагается осуществление вновь организованных территориальных общественных самоуправлений, решается на собрании (конференции) граждан по инициативе граждан, проживающих на соответствующей территории осуществления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3.14. Вопрос об изменении территории, в границах которой осуществляется территориальное общественное самоуправление, путем присоединения к ней территории, на которой не осуществляется территориальное общественное самоуправление, решается на собрании (конференции) граждан по инициативе жителей, проживающих на присоединяемой территории.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3.15. Вопрос об объединении нескольких территориальных общественных самоуправлений, граничащих между собой, решается на собрании (конференции) граждан каждого из объединяющихся территориальных общественных самоуправлений.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3.16. Объединение (разделение) </w:t>
      </w:r>
      <w:proofErr w:type="gramStart"/>
      <w:r>
        <w:t>территориальных общественных самоуправлений</w:t>
      </w:r>
      <w:proofErr w:type="gramEnd"/>
      <w:r>
        <w:t xml:space="preserve"> являющихся юридическими лицами производится с соблюдением правил правопреемства, установленных законодательством.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3.17. Новые границы территории, на которой осуществляется территориальное общественное самоуправление, должны соответствовать требованиям </w:t>
      </w:r>
      <w:hyperlink w:anchor="P116" w:history="1">
        <w:r>
          <w:rPr>
            <w:color w:val="0000FF"/>
          </w:rPr>
          <w:t>пункта 3.2</w:t>
        </w:r>
      </w:hyperlink>
      <w:r>
        <w:t xml:space="preserve"> настоящей главы.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3.18. С целью изменения границ территории территориального общественного самоуправления в администрацию Ангарского городского округа подается заявление с приложением следующих документов: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1) протокол собрания (конференции) граждан с подписными </w:t>
      </w:r>
      <w:hyperlink w:anchor="P277" w:history="1">
        <w:r>
          <w:rPr>
            <w:color w:val="0000FF"/>
          </w:rPr>
          <w:t>листами</w:t>
        </w:r>
      </w:hyperlink>
      <w:r>
        <w:t xml:space="preserve"> по форме согласно приложению N 1 к настоящему Положению, подтверждающими его правомочность, в котором содержится предложение населения по изменению границ территории территориального общественного самоуправления. К протоколу конференции граждан прилагаются протоколы собраний, на которых были избраны делегаты конференции;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lastRenderedPageBreak/>
        <w:t>2) схема и описание измененных границ территории, на которой осуществляется территориальное общественное самоуправление, с указанием адресных данных;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3.19. Новые границы территории, на которой осуществляется территориальное общественное самоуправление, устанавливаются Думой Ангарского городского округа в порядке, предусмотренном настоящей главой, и отражаются в уставе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3.20. Регистрация изменений в устав территориального общественного самоуправления, связанных с изменением границ территории территориального общественного самоуправления, осуществляется в порядке, установленном </w:t>
      </w:r>
      <w:hyperlink w:anchor="P150" w:history="1">
        <w:r>
          <w:rPr>
            <w:color w:val="0000FF"/>
          </w:rPr>
          <w:t>главой 4</w:t>
        </w:r>
      </w:hyperlink>
      <w:r>
        <w:t xml:space="preserve"> настоящего Положения.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bookmarkStart w:id="8" w:name="P150"/>
      <w:bookmarkEnd w:id="8"/>
      <w:r>
        <w:t>Глава 4. ПОРЯДОК РЕГИСТРАЦИИ УСТАВА ТЕРРИТОРИАЛЬНОГО</w:t>
      </w:r>
    </w:p>
    <w:p w:rsidR="00EC5C4E" w:rsidRDefault="00EC5C4E">
      <w:pPr>
        <w:pStyle w:val="ConsPlusNormal"/>
        <w:jc w:val="center"/>
      </w:pPr>
      <w:r>
        <w:t>ОБЩЕСТВЕННОГО САМОУПРАВЛЕНИЯ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4.1. Регистрация устава территориального общественного самоуправления (в том числе регистрация устава территориального общественного самоуправления как юридического лица) осуществляется администрацией Ангарского городского округа в лице руководителя аппарата администрации Ангарского городского округа, уполномоченного на то распоряжением администрации Ангарского городского округа (далее - уполномоченный орган), после установления Думой Ангарского городского округа границ территории, на которой осуществляется территориальное общественное самоуправление.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9" w:name="P154"/>
      <w:bookmarkEnd w:id="9"/>
      <w:r>
        <w:t xml:space="preserve">4.2. Документы для регистрации устава территориального общественного самоуправления должны быть представлены в уполномоченный орган в срок не позднее 3 месяцев со дня установления Думой Ангарского городского округа границ территории, на которой осуществляется территориальное общественное самоуправление. В случае непредставления устава территориального общественного самоуправления на регистрацию в указанный срок, решение Думы Ангарского городского округа об установлении границ территории, на которой осуществляется территориальное общественное самоуправление, признается утратившим силу в соответствии с </w:t>
      </w:r>
      <w:hyperlink r:id="rId11" w:history="1">
        <w:r>
          <w:rPr>
            <w:color w:val="0000FF"/>
          </w:rPr>
          <w:t>ч. 8 ст. 51</w:t>
        </w:r>
      </w:hyperlink>
      <w:r>
        <w:t xml:space="preserve"> Устава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4.3. Для регистрации устава территориального общественного самоуправления уполномоченное лицо представляет в уполномоченный орган заявление с приложением следующих документов: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устав территориального общественного самоуправления в 4 экземплярах. Устав должен быть прошит, пронумерован и подписан уполномоченным лицом;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протокол собрания (конференции) граждан, содержащий решение о принятии устава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Уполномоченное лицо вправе представить заверенную копию решения Думы Ангарского городского округа об установлении границ территории, на которой осуществляется территориальное общественное самоуправление. В случае непредставления указанного документа уполномоченный орган запрашивает его самостоятельно в Думе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4.4. Регистрация устава территориального общественного самоуправления осуществляется не позднее 30 дней со дня представления документов, указанных в </w:t>
      </w:r>
      <w:hyperlink w:anchor="P155" w:history="1">
        <w:r>
          <w:rPr>
            <w:color w:val="0000FF"/>
          </w:rPr>
          <w:t>пункте 4.3</w:t>
        </w:r>
      </w:hyperlink>
      <w:r>
        <w:t xml:space="preserve"> настоящей главы.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4.5. Уполномоченный орган рассматривает поступившее заявление и документы к нему. По результатам рассмотрения заявления принимается одно из следующих решений: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о регистрации устава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lastRenderedPageBreak/>
        <w:t>2) об отказе в регистрации устава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4.6. В регистрации устава территориального общественного самоуправления может быть отказано в случаях, если: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устав территориального общественного самоуправления противоречит действующему законодательству, муниципальным правовым актам Ангарского городского округа и настоящему Положению;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2) не представлен полный пакет документов, указанных в </w:t>
      </w:r>
      <w:hyperlink w:anchor="P155" w:history="1">
        <w:r>
          <w:rPr>
            <w:color w:val="0000FF"/>
          </w:rPr>
          <w:t>пункте 4.3</w:t>
        </w:r>
      </w:hyperlink>
      <w:r>
        <w:t xml:space="preserve"> настоящей главы, или они оформлены ненадлежащим образом;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3) с заявлением о регистрации территориального общественного самоуправления обратилось лицо, неуполномоченное в соответствии с </w:t>
      </w:r>
      <w:hyperlink w:anchor="P93" w:history="1">
        <w:r>
          <w:rPr>
            <w:color w:val="0000FF"/>
          </w:rPr>
          <w:t>подпунктом 3 пункта 2.8 главы 2</w:t>
        </w:r>
      </w:hyperlink>
      <w:r>
        <w:t xml:space="preserve"> настоящего Положения;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4) решение Думы Ангарского городского округа об установлении границ территории, на которой осуществляется территориальное общественное самоуправление, признано утратившим силу в соответствии с </w:t>
      </w:r>
      <w:hyperlink w:anchor="P154" w:history="1">
        <w:r>
          <w:rPr>
            <w:color w:val="0000FF"/>
          </w:rPr>
          <w:t>пунктом 4.2</w:t>
        </w:r>
      </w:hyperlink>
      <w:r>
        <w:t xml:space="preserve"> настоящей главы.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4.7. Отказ в регистрации устава территориального общественного самоуправления оформляется письмом администрации Ангарского городского округа и направляется уполномоченному лицу в течение 5 рабочих дней со дня его подписания, но не позднее 30 дней со дня поступления в администрацию Ангарского городского округа заявления о регистрации устава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4.8. Отказ в регистрации устава территориального общественного самоуправления не является препятствием для повторной подачи документов на регистрацию в срок, установленный </w:t>
      </w:r>
      <w:hyperlink w:anchor="P154" w:history="1">
        <w:r>
          <w:rPr>
            <w:color w:val="0000FF"/>
          </w:rPr>
          <w:t>пунктом 4.2</w:t>
        </w:r>
      </w:hyperlink>
      <w:r>
        <w:t xml:space="preserve"> настоящей главы, при условии устранения оснований, вызвавших отказ.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4.9. Решение о регистрации устава территориального общественного самоуправления оформляется постановлением администрации Ангарского городского округа, которое подлежит официальному опубликованию (обнародованию).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4.10. На титульных листах экземпляров устава территориального общественного самоуправления в правом верхнем углу делается отметка "Зарегистрировано", проставляются номер и дата постановления администрации Ангарского городского округа о регистрации устава территориального общественного самоуправления, подпись руководителя аппарата администрации Ангарского городского округа и печать администрации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4.11. Копия постановления администрации Ангарского городского округа о регистрации устава территориального общественного самоуправления и 3 экземпляра устава территориального общественного самоуправления с отметкой о регистрации в течение 5 рабочих дней со дня подписания постановления администрации Ангарского городского округа о регистрации устава территориального общественного самоуправления направляются уполномоченному лицу. Четвертый экземпляр устава территориального общественного самоуправления хранится в администрации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4.12. Территориальное общественное самоуправление считается учрежденным с момента регистрации его устава. После регистрации устава в администрации Ангарского городского округа </w:t>
      </w:r>
      <w:proofErr w:type="gramStart"/>
      <w:r>
        <w:t>территориальное общественное самоуправление</w:t>
      </w:r>
      <w:proofErr w:type="gramEnd"/>
      <w:r>
        <w:t xml:space="preserve"> наделенное правами юридического лица подлежит государственной регистрации в порядке, установленном действующим законодательством, и приобретает правоспособность с момента внесения в единый государственный реестр юридических лиц сведений о его создании.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4.13. Уполномоченный орган в течение 5 рабочих дней со дня подписания постановления </w:t>
      </w:r>
      <w:r>
        <w:lastRenderedPageBreak/>
        <w:t>администрации Ангарского городского округа о регистрации устава территориального общественного самоуправления извещает Думу Ангарского городского округа о регистрации устава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4.14. Уполномоченный орган ведет журнал зарегистрированных уставов территориальных общественных самоуправлений в бумажном виде, а также осуществляет их учет в электронном виде. Журнал зарегистрированных уставов территориальных общественных самоуправлений должен быть прошит и пронумерован.</w:t>
      </w:r>
    </w:p>
    <w:p w:rsidR="00EC5C4E" w:rsidRDefault="00EC5C4E">
      <w:pPr>
        <w:pStyle w:val="ConsPlusNormal"/>
        <w:spacing w:before="220"/>
        <w:ind w:firstLine="540"/>
        <w:jc w:val="both"/>
      </w:pPr>
      <w:bookmarkStart w:id="11" w:name="P176"/>
      <w:bookmarkEnd w:id="11"/>
      <w:r>
        <w:t>4.15. Для регистрации изменений (дополнений) в устав территориального общественного самоуправления в администрацию Ангарского городского округа подается заявление с приложением следующих документов: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протокол собрания (конференции) граждан о внесении изменений и (или) дополнений в устав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изменения и (или) дополнения в устав территориального общественного самоуправления в 4 экземплярах. Если изменения (дополнения) составляют более 1 листа, то они должны быть прошиты, пронумерованы и скреплены печатью (при наличии печати);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документ, подтверждающий полномочия лица, подписавшего заявление.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4.16. Уполномоченный орган в течение 30 дней рассматривает поступившее заявление и документы к нему. По результатам рассмотрения заявления принимается одно из следующих решений: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о регистрации изменений (дополнений) в устав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об отказе в регистрации изменений (дополнений) в устав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4.17. В регистрации изменений (дополнений) в устав территориального общественного самоуправления может быть отказано в случаях, если: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изменения (дополнения) в устав территориального общественного самоуправления противоречат действующему законодательству, муниципальным правовым актам Ангарского городского округа и настоящему Положению;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2) не представлен полный пакет документов, указанных в </w:t>
      </w:r>
      <w:hyperlink w:anchor="P176" w:history="1">
        <w:r>
          <w:rPr>
            <w:color w:val="0000FF"/>
          </w:rPr>
          <w:t>пункте 4.15</w:t>
        </w:r>
      </w:hyperlink>
      <w:r>
        <w:t xml:space="preserve"> настоящей главы, или они оформлены ненадлежащим образом;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с заявлением обратилось неуполномоченное лицо.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4.18. Отказ в регистрации изменений (дополнений) в устав территориального общественного самоуправления оформляется письмом администрации Ангарского городского округа и направляется заявителю в течение 5 рабочих дней со дня его подписания. Отказ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4.19. Решение о регистрации изменений (дополнений) в устав территориального общественного самоуправления оформляется путем проставления в правом верхнем углу текста изменений (дополнений) в устав территориального общественного самоуправления отметки "Зарегистрировано", подписи руководителя аппарата администрации Ангарского городского округа и печати администрации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lastRenderedPageBreak/>
        <w:t>4.20. Три экземпляра текста изменений (дополнений) в устав территориального общественного самоуправления с отметкой о регистрации в течение 5 рабочих дней направляются заявителю. Четвертый экземпляр текста изменений (дополнений) в устав территориального общественного самоуправления хранится в администрации Ангарского городского округа.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5. ОСУЩЕСТВЛЕНИЕ ТЕРРИТОРИАЛЬНОГО</w:t>
      </w:r>
    </w:p>
    <w:p w:rsidR="00EC5C4E" w:rsidRDefault="00EC5C4E">
      <w:pPr>
        <w:pStyle w:val="ConsPlusNormal"/>
        <w:jc w:val="center"/>
      </w:pPr>
      <w:r>
        <w:t>ОБЩЕСТВЕННОГО САМОУПРАВЛЕНИЯ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5.1.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Органы территориального общественного самоуправления в период между собраниями (конференциями) граждан осуществляют полномочия территориального общественного самоуправления, не отнесенные к исключительным полномочиям собрания (конференции) граждан.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5.2.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Уставом территориального общественного самоуправления к компетенции собрания (конференции) граждан, осуществляющих территориальное общественное самоуправление, могут быть отнесены и иные вопросы.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5.3. Порядок назначения и проведения собраний (конференций) граждан, включая порядок избрания делегатов, в целях осуществления территориального общественного самоуправления определяется уставом территориального общественного самоуправления. Итоги собраний (конференций) граждан подлежат официальному опубликованию (обнародованию).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5.4. Органы территориального общественного самоуправления избираются на собраниях (конференциях) граждан, проживающих на соответствующей территории в порядке, установленном </w:t>
      </w:r>
      <w:hyperlink w:anchor="P66" w:history="1">
        <w:r>
          <w:rPr>
            <w:color w:val="0000FF"/>
          </w:rPr>
          <w:t>главой 2</w:t>
        </w:r>
      </w:hyperlink>
      <w:r>
        <w:t xml:space="preserve"> настоящего Положения.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5.5. Органы территориального общественного самоуправления: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</w:t>
      </w:r>
      <w:r>
        <w:lastRenderedPageBreak/>
        <w:t>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Ангарского городского округа с использованием средств местного бюджета;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вправе вносить в органы местного самоуправления Ангарского городского округа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5.6. Для обеспечения гласности территориального общественного самоуправления органами территориального общественного самоуправления определяются места для размещения информации, подлежащей обнародованию, иной информации. Такие места должны быть доступны для посещения и ознакомления с информацией о деятельности территориального общественного самоуправления жителями территории, на которой осуществляется территориальное общественное самоуправление, и располагаться таким образом, чтобы все жители указанной территории могли своевременно ознакомиться с размещенной там информацией.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5.7. В целях представления интересов населения, проживающего на соответствующей территории, территориальное общественное самоуправление вправе: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проводить информационно-разъяснительную работу с населением, а также опросы в целях изучения общественного мнения;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привлекать на добровольной основе население к участию в мероприятиях по санитарной очистке, благоустройству и озеленению территории Ангарского городского округа;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привлекать население для участия в мероприятиях по охране окружающей среды в границах территории Ангарского городского округа;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содействовать в организации взаимодействия между органами государственной власти, органами местного самоуправления Ангарского городского округа и жителями Ангарского городского округа;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5) участвовать в организации взаимодействия между органами местного самоуправления Ангарского городского округа и собственниками помещений в многоквартирных домах Ангарского городского округа;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6) осуществлять взаимодействие с иными территориальными общественными самоуправлениями;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7) содействовать в проведении мероприятий по предупреждению правонарушений, охране общественного порядка, обеспечению пожарной безопасности на соответствующей территории;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8) обращаться в органы местного самоуправления Ангарского городского округа по вопросам местного значения, затрагивающим интересы населения соответствующей территории, в том числе с предложениями по созданию условий для организации досуга, отдыха граждан, для развития на соответствующей территории физической культуры и спорта;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9) привлекать на добровольной основе население соответствующей территории к участию в организуемых спортивных мероприятиях, культурно-массовых мероприятиях;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 xml:space="preserve">10) содействовать органам местного самоуправления Ангарского городского округа, общественным и иным организациям, гражданам и их объединениям в проведении мероприятий </w:t>
      </w:r>
      <w:r>
        <w:lastRenderedPageBreak/>
        <w:t>социальной направленности;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11) содействовать органам местного самоуправления Ангарского городского округа в создании условий для развития народного художественного творчества, участвовать в сохранении, возрождении и развитии народного творчества;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12) участвовать в решении иных вопросов в соответствии с действующим законодательством Российской Федерации.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5.8. Территориальные общественные самоуправления, зарегистрированные в качестве юридических лиц, вправе создавать объединения в форме ассоциаций (союзов) в порядке, предусмотренном действующим законодательством Российской Федерации.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6. ИМУЩЕСТВО ТЕРРИТОРИАЛЬНОГО</w:t>
      </w:r>
    </w:p>
    <w:p w:rsidR="00EC5C4E" w:rsidRDefault="00EC5C4E">
      <w:pPr>
        <w:pStyle w:val="ConsPlusNormal"/>
        <w:jc w:val="center"/>
      </w:pPr>
      <w:r>
        <w:t>ОБЩЕСТВЕННОГО САМОУПРАВЛЕНИЯ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6.1. Территориальное общественное самоуправление осуществляет свою деятельность за счет собственных средств и имущества, приобретенного для целей деятельности территориального общественного самоуправления на установленных законом основаниях.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6.2. Порядок приобретения имущества, а также порядок пользования и распоряжения указанным имуществом и финансовыми средствами устанавливаются в уставе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6.3. Источниками формирования имущества территориального общественного самоуправления, зарегистрированного в качестве юридического лица, являются: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1) регулярные и единовременные поступления от учредителей (участников, членов);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2) добровольные имущественные взносы и пожертвования;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3) выручка от реализации товаров, работ, услуг;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4) дивиденды (доходы, проценты), получаемые по акциям, облигациям, другим ценным бумагам и вкладам;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5) доходы, получаемые от собственности некоммерческой организации;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6) другие не запрещенные законом поступления.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6.4. Территориальному общественному самоуправлению, являющемуся юридическим лицом, могут выделяться средства из бюджета Ангарского городского округа в порядке и на условиях, предусмотренных действующим бюджетным законодательством, муниципальными правовыми актами Ангарского городского округа. Средства бюджета Ангарского городского округа могут направляться для целей поддержки организации и осуществления территориального общественного самоуправления, ведения территориальным общественным самоуправлением деятельности по благоустройству территории, иной деятельности, направленной на удовлетворение социально - бытовых потребностей граждан.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6.5. Территориальному общественному самоуправлению, являющемуся юридическим лицом, может предоставляться муниципальное имущество в порядке и на условиях, предусмотренных действующим законодательством, муниципальными правовыми актами Ангарского городского округа.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7. ПРЕКРАЩЕНИЕ ОСУЩЕСТВЛЕНИЯ ТЕРРИТОРИАЛЬНОГО</w:t>
      </w:r>
    </w:p>
    <w:p w:rsidR="00EC5C4E" w:rsidRDefault="00EC5C4E">
      <w:pPr>
        <w:pStyle w:val="ConsPlusNormal"/>
        <w:jc w:val="center"/>
      </w:pPr>
      <w:r>
        <w:t>ОБЩЕСТВЕННОГО САМОУПРАВЛЕНИЯ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7.1. Порядок прекращения осуществления территориального общественного самоуправления устанавливается в уставе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7.2. Ликвидация территориального общественного самоуправления, обладающего правами юридического лица, осуществляется в соответствии с действующим законодательством Российской Федерации.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7.3. В срок не позднее 30 дней со дня прекращения осуществления территориального общественного самоуправления информация о прекращении осуществления территориального общественного самоуправления представляется в письменном виде в администрацию Ангарского городского округа и Думу Ангарского городского округа, а также доводится до сведения граждан, проживающих на территории осуществления территориального общественного самоуправления.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7.4. В случае прекращения осуществления территориального общественного самоуправления решение Думы Ангарского городского округа об установлении границ территории, на которой осуществляется территориальное общественное самоуправление, подлежит отмене, в порядке, определенном Регламентом Думы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7.5. В случае прекращения осуществления территориального общественного самоуправления предоставленное территориальному общественному самоуправлению муниципальное имущество подлежит возврату стороне, предоставившей имущество, по акту приема-передачи. Неиспользованные средства бюджета Ангарского городского округа, а также имущество, приобретенное за счет средств бюджета Ангарского городского округа, подлежат возврату (передаче) в казну Ангарского городского округа в порядке, установленном действующим законодательством, муниципальными правовыми актами Ангарского городского округа.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8. КОНТРОЛЬ ДЕЯТЕЛЬНОСТИ И ОТВЕТСТВЕННОСТЬ</w:t>
      </w:r>
    </w:p>
    <w:p w:rsidR="00EC5C4E" w:rsidRDefault="00EC5C4E">
      <w:pPr>
        <w:pStyle w:val="ConsPlusNormal"/>
        <w:jc w:val="center"/>
      </w:pPr>
      <w:r>
        <w:t>ТЕРРИТОРИАЛЬНОГО ОБЩЕСТВЕННОГО САМОУПРАВЛЕНИЯ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8.1. Контроль деятельности территориального общественного самоуправления осуществляется жителями соответствующей территории, а в части использования средств бюджета Ангарского городского округа и имущества Ангарского городского округа - органами местного самоуправления Ангарского городского округа.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t>8.2. Органы территориального общественного самоуправления несут ответственность за несоблюдение требований действующего законодательства Российской Федерации, муниципальных правовых актов Ангарского городского округа, устава территориального общественного самоуправления. Основания и виды ответственности органов территориального общественного самоуправления определяются действующим законодательством Российской Федерации, уставом территориального общественного самоуправления.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center"/>
        <w:outlineLvl w:val="1"/>
      </w:pPr>
      <w:r>
        <w:t>Глава 9. ВЗАИМОДЕЙСТВИЕ ТЕРРИТОРИАЛЬНОГО ОБЩЕСТВЕННОГО</w:t>
      </w:r>
    </w:p>
    <w:p w:rsidR="00EC5C4E" w:rsidRDefault="00EC5C4E">
      <w:pPr>
        <w:pStyle w:val="ConsPlusNormal"/>
        <w:jc w:val="center"/>
      </w:pPr>
      <w:r>
        <w:t>САМОУПРАВЛЕНИЯ С ОРГАНАМИ МЕСТНОГО САМОУПРАВЛЕНИЯ</w:t>
      </w:r>
    </w:p>
    <w:p w:rsidR="00EC5C4E" w:rsidRDefault="00EC5C4E">
      <w:pPr>
        <w:pStyle w:val="ConsPlusNormal"/>
        <w:jc w:val="center"/>
      </w:pPr>
      <w:r>
        <w:t>АНГАРСКОГО ГОРОДСКОГО ОКРУГА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ind w:firstLine="540"/>
        <w:jc w:val="both"/>
      </w:pPr>
      <w:r>
        <w:t>9.1. Органы местного самоуправления Ангарского городского округа в соответствии со своей компетенцией содействуют организации и развитию территориального общественного самоуправления на территории Ангарского городского округа, оказывают информационную, консультативную, методическую помощь по вопросам организации и осуществления территориального общественного самоуправления, разработки проектов уставов территориального общественного самоуправления, а также могут оказывать имущественную и финансовую поддержку территориальному общественному самоуправлению в соответствии с действующим законодательством Российской Федерации.</w:t>
      </w:r>
    </w:p>
    <w:p w:rsidR="00EC5C4E" w:rsidRDefault="00EC5C4E">
      <w:pPr>
        <w:pStyle w:val="ConsPlusNormal"/>
        <w:spacing w:before="220"/>
        <w:ind w:firstLine="540"/>
        <w:jc w:val="both"/>
      </w:pPr>
      <w:r>
        <w:lastRenderedPageBreak/>
        <w:t>9.2. В целях взаимодействия органов местного самоуправления Ангарского городского округа с территориальными общественными самоуправлениями при администрации Ангарского городского округа могут создаваться консультативно-совещательные органы с участием представителей территориального общественного самоуправления, администрации Ангарского городского округа, депутатов Думы Ангарского городского округа, органов государственной власти и организаций.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</w:pPr>
      <w:r>
        <w:t>Председатель Думы</w:t>
      </w:r>
    </w:p>
    <w:p w:rsidR="00EC5C4E" w:rsidRDefault="00EC5C4E">
      <w:pPr>
        <w:pStyle w:val="ConsPlusNormal"/>
        <w:jc w:val="right"/>
      </w:pPr>
      <w:r>
        <w:t>А.А.ГОРОДСКОЙ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</w:pPr>
      <w:r>
        <w:t>Мэр</w:t>
      </w:r>
    </w:p>
    <w:p w:rsidR="00EC5C4E" w:rsidRDefault="00EC5C4E">
      <w:pPr>
        <w:pStyle w:val="ConsPlusNormal"/>
        <w:jc w:val="right"/>
      </w:pPr>
      <w:r>
        <w:t>С.А.ПЕТРОВ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  <w:outlineLvl w:val="1"/>
      </w:pPr>
      <w:r>
        <w:t>Приложение N 1</w:t>
      </w:r>
    </w:p>
    <w:p w:rsidR="00EC5C4E" w:rsidRDefault="00EC5C4E">
      <w:pPr>
        <w:pStyle w:val="ConsPlusNormal"/>
        <w:jc w:val="right"/>
      </w:pPr>
      <w:r>
        <w:t>к Положению о территориальном общественном самоуправлении</w:t>
      </w:r>
    </w:p>
    <w:p w:rsidR="00EC5C4E" w:rsidRDefault="00EC5C4E">
      <w:pPr>
        <w:pStyle w:val="ConsPlusNormal"/>
        <w:jc w:val="right"/>
      </w:pPr>
      <w:r>
        <w:t>в Ангарском городском округе</w:t>
      </w:r>
    </w:p>
    <w:p w:rsidR="00EC5C4E" w:rsidRDefault="00EC5C4E">
      <w:pPr>
        <w:pStyle w:val="ConsPlusNormal"/>
      </w:pPr>
    </w:p>
    <w:p w:rsidR="00EC5C4E" w:rsidRDefault="00EC5C4E">
      <w:pPr>
        <w:pStyle w:val="ConsPlusNonformat"/>
        <w:jc w:val="both"/>
      </w:pPr>
      <w:bookmarkStart w:id="12" w:name="P277"/>
      <w:bookmarkEnd w:id="12"/>
      <w:r>
        <w:t xml:space="preserve">                              ПОДПИСНОЙ ЛИСТ</w:t>
      </w:r>
    </w:p>
    <w:p w:rsidR="00EC5C4E" w:rsidRDefault="00EC5C4E">
      <w:pPr>
        <w:pStyle w:val="ConsPlusNonformat"/>
        <w:jc w:val="both"/>
      </w:pPr>
    </w:p>
    <w:p w:rsidR="00EC5C4E" w:rsidRDefault="00EC5C4E">
      <w:pPr>
        <w:pStyle w:val="ConsPlusNonformat"/>
        <w:jc w:val="both"/>
      </w:pPr>
      <w:r>
        <w:t>Мы, нижеподписавшиеся,</w:t>
      </w:r>
    </w:p>
    <w:p w:rsidR="00EC5C4E" w:rsidRDefault="00EC5C4E">
      <w:pPr>
        <w:pStyle w:val="ConsPlusNonformat"/>
        <w:jc w:val="both"/>
      </w:pPr>
      <w:r>
        <w:t>1) приняли участие в собрании (конференции) граждан</w:t>
      </w:r>
    </w:p>
    <w:p w:rsidR="00EC5C4E" w:rsidRDefault="00EC5C4E">
      <w:pPr>
        <w:pStyle w:val="ConsPlusNonformat"/>
        <w:jc w:val="both"/>
      </w:pPr>
      <w:r>
        <w:t>"___" _____________ на территории _________________________________________</w:t>
      </w:r>
    </w:p>
    <w:p w:rsidR="00EC5C4E" w:rsidRDefault="00EC5C4E">
      <w:pPr>
        <w:pStyle w:val="ConsPlusNonformat"/>
        <w:jc w:val="both"/>
      </w:pPr>
      <w:r>
        <w:t>в целях ___________________________________________________________________</w:t>
      </w:r>
    </w:p>
    <w:p w:rsidR="00EC5C4E" w:rsidRDefault="00EC5C4E">
      <w:pPr>
        <w:pStyle w:val="ConsPlusNonformat"/>
        <w:jc w:val="both"/>
      </w:pPr>
      <w:r>
        <w:t>по вопросам _______________________________________________________________</w:t>
      </w:r>
    </w:p>
    <w:p w:rsidR="00EC5C4E" w:rsidRDefault="00EC5C4E">
      <w:pPr>
        <w:pStyle w:val="ConsPlusNonformat"/>
        <w:jc w:val="both"/>
      </w:pPr>
      <w:r>
        <w:t>___________________________________________________________________________</w:t>
      </w:r>
    </w:p>
    <w:p w:rsidR="00EC5C4E" w:rsidRDefault="00EC5C4E">
      <w:pPr>
        <w:pStyle w:val="ConsPlusNonformat"/>
        <w:jc w:val="both"/>
      </w:pPr>
      <w:r>
        <w:t xml:space="preserve">2) в соответствии с требованиями </w:t>
      </w:r>
      <w:hyperlink r:id="rId12" w:history="1">
        <w:r>
          <w:rPr>
            <w:color w:val="0000FF"/>
          </w:rPr>
          <w:t>статьи 9</w:t>
        </w:r>
      </w:hyperlink>
      <w:r>
        <w:t xml:space="preserve"> Федерального закона от 27.07.2006</w:t>
      </w:r>
    </w:p>
    <w:p w:rsidR="00EC5C4E" w:rsidRDefault="00EC5C4E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152-ФЗ "О персональных данных" даем согласие осуществлять обработку</w:t>
      </w:r>
    </w:p>
    <w:p w:rsidR="00EC5C4E" w:rsidRDefault="00EC5C4E">
      <w:pPr>
        <w:pStyle w:val="ConsPlusNonformat"/>
        <w:jc w:val="both"/>
      </w:pPr>
      <w:r>
        <w:t>наших персональных данных.</w:t>
      </w:r>
    </w:p>
    <w:p w:rsidR="00EC5C4E" w:rsidRDefault="00EC5C4E">
      <w:pPr>
        <w:pStyle w:val="ConsPlusNonformat"/>
        <w:jc w:val="both"/>
      </w:pPr>
      <w:r>
        <w:t xml:space="preserve">    Разрешаем совершать в отношении наших персональных данных сбор, запись,</w:t>
      </w:r>
    </w:p>
    <w:p w:rsidR="00EC5C4E" w:rsidRDefault="00EC5C4E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EC5C4E" w:rsidRDefault="00EC5C4E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EC5C4E" w:rsidRDefault="00EC5C4E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уничтожение персональных</w:t>
      </w:r>
    </w:p>
    <w:p w:rsidR="00EC5C4E" w:rsidRDefault="00EC5C4E">
      <w:pPr>
        <w:pStyle w:val="ConsPlusNonformat"/>
        <w:jc w:val="both"/>
      </w:pPr>
      <w:r>
        <w:t>данных.</w:t>
      </w:r>
    </w:p>
    <w:p w:rsidR="00EC5C4E" w:rsidRDefault="00EC5C4E">
      <w:pPr>
        <w:pStyle w:val="ConsPlusNonformat"/>
        <w:jc w:val="both"/>
      </w:pPr>
      <w:r>
        <w:t xml:space="preserve">    Цель   обработки   </w:t>
      </w:r>
      <w:proofErr w:type="gramStart"/>
      <w:r>
        <w:t>персональных  данных</w:t>
      </w:r>
      <w:proofErr w:type="gramEnd"/>
      <w:r>
        <w:t>:  организация  территориального</w:t>
      </w:r>
    </w:p>
    <w:p w:rsidR="00EC5C4E" w:rsidRDefault="00EC5C4E">
      <w:pPr>
        <w:pStyle w:val="ConsPlusNonformat"/>
        <w:jc w:val="both"/>
      </w:pPr>
      <w:r>
        <w:t>общественного самоуправления.</w:t>
      </w:r>
    </w:p>
    <w:p w:rsidR="00EC5C4E" w:rsidRDefault="00EC5C4E">
      <w:pPr>
        <w:pStyle w:val="ConsPlusNonformat"/>
        <w:jc w:val="both"/>
      </w:pPr>
      <w:r>
        <w:t xml:space="preserve">    Срок   действия   </w:t>
      </w:r>
      <w:proofErr w:type="gramStart"/>
      <w:r>
        <w:t xml:space="preserve">согласия:   </w:t>
      </w:r>
      <w:proofErr w:type="gramEnd"/>
      <w:r>
        <w:t>на  время,  необходимое  для  организации</w:t>
      </w:r>
    </w:p>
    <w:p w:rsidR="00EC5C4E" w:rsidRDefault="00EC5C4E">
      <w:pPr>
        <w:pStyle w:val="ConsPlusNonformat"/>
        <w:jc w:val="both"/>
      </w:pPr>
      <w:r>
        <w:t>территориального общественного самоуправления.</w:t>
      </w:r>
    </w:p>
    <w:p w:rsidR="00EC5C4E" w:rsidRDefault="00EC5C4E">
      <w:pPr>
        <w:pStyle w:val="ConsPlusNonformat"/>
        <w:jc w:val="both"/>
      </w:pPr>
      <w:r>
        <w:t xml:space="preserve">    Настоящее согласие может быть отозвано в письменной форме.</w:t>
      </w:r>
    </w:p>
    <w:p w:rsidR="00EC5C4E" w:rsidRDefault="00EC5C4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53"/>
        <w:gridCol w:w="1218"/>
        <w:gridCol w:w="1617"/>
        <w:gridCol w:w="2049"/>
        <w:gridCol w:w="850"/>
        <w:gridCol w:w="1134"/>
      </w:tblGrid>
      <w:tr w:rsidR="00EC5C4E">
        <w:tc>
          <w:tcPr>
            <w:tcW w:w="540" w:type="dxa"/>
          </w:tcPr>
          <w:p w:rsidR="00EC5C4E" w:rsidRDefault="00EC5C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3" w:type="dxa"/>
          </w:tcPr>
          <w:p w:rsidR="00EC5C4E" w:rsidRDefault="00EC5C4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18" w:type="dxa"/>
          </w:tcPr>
          <w:p w:rsidR="00EC5C4E" w:rsidRDefault="00EC5C4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17" w:type="dxa"/>
          </w:tcPr>
          <w:p w:rsidR="00EC5C4E" w:rsidRDefault="00EC5C4E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049" w:type="dxa"/>
          </w:tcPr>
          <w:p w:rsidR="00EC5C4E" w:rsidRDefault="00EC5C4E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850" w:type="dxa"/>
          </w:tcPr>
          <w:p w:rsidR="00EC5C4E" w:rsidRDefault="00EC5C4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EC5C4E" w:rsidRDefault="00EC5C4E">
            <w:pPr>
              <w:pStyle w:val="ConsPlusNormal"/>
              <w:jc w:val="center"/>
            </w:pPr>
            <w:r>
              <w:t>Подпись</w:t>
            </w:r>
          </w:p>
        </w:tc>
      </w:tr>
      <w:tr w:rsidR="00EC5C4E">
        <w:tc>
          <w:tcPr>
            <w:tcW w:w="54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553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218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617" w:type="dxa"/>
          </w:tcPr>
          <w:p w:rsidR="00EC5C4E" w:rsidRDefault="00EC5C4E">
            <w:pPr>
              <w:pStyle w:val="ConsPlusNormal"/>
            </w:pPr>
          </w:p>
        </w:tc>
        <w:tc>
          <w:tcPr>
            <w:tcW w:w="2049" w:type="dxa"/>
          </w:tcPr>
          <w:p w:rsidR="00EC5C4E" w:rsidRDefault="00EC5C4E">
            <w:pPr>
              <w:pStyle w:val="ConsPlusNormal"/>
            </w:pPr>
          </w:p>
        </w:tc>
        <w:tc>
          <w:tcPr>
            <w:tcW w:w="85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134" w:type="dxa"/>
          </w:tcPr>
          <w:p w:rsidR="00EC5C4E" w:rsidRDefault="00EC5C4E">
            <w:pPr>
              <w:pStyle w:val="ConsPlusNormal"/>
            </w:pPr>
          </w:p>
        </w:tc>
      </w:tr>
      <w:tr w:rsidR="00EC5C4E">
        <w:tc>
          <w:tcPr>
            <w:tcW w:w="54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553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218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617" w:type="dxa"/>
          </w:tcPr>
          <w:p w:rsidR="00EC5C4E" w:rsidRDefault="00EC5C4E">
            <w:pPr>
              <w:pStyle w:val="ConsPlusNormal"/>
            </w:pPr>
          </w:p>
        </w:tc>
        <w:tc>
          <w:tcPr>
            <w:tcW w:w="2049" w:type="dxa"/>
          </w:tcPr>
          <w:p w:rsidR="00EC5C4E" w:rsidRDefault="00EC5C4E">
            <w:pPr>
              <w:pStyle w:val="ConsPlusNormal"/>
            </w:pPr>
          </w:p>
        </w:tc>
        <w:tc>
          <w:tcPr>
            <w:tcW w:w="85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134" w:type="dxa"/>
          </w:tcPr>
          <w:p w:rsidR="00EC5C4E" w:rsidRDefault="00EC5C4E">
            <w:pPr>
              <w:pStyle w:val="ConsPlusNormal"/>
            </w:pPr>
          </w:p>
        </w:tc>
      </w:tr>
      <w:tr w:rsidR="00EC5C4E">
        <w:tc>
          <w:tcPr>
            <w:tcW w:w="54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553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218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617" w:type="dxa"/>
          </w:tcPr>
          <w:p w:rsidR="00EC5C4E" w:rsidRDefault="00EC5C4E">
            <w:pPr>
              <w:pStyle w:val="ConsPlusNormal"/>
            </w:pPr>
          </w:p>
        </w:tc>
        <w:tc>
          <w:tcPr>
            <w:tcW w:w="2049" w:type="dxa"/>
          </w:tcPr>
          <w:p w:rsidR="00EC5C4E" w:rsidRDefault="00EC5C4E">
            <w:pPr>
              <w:pStyle w:val="ConsPlusNormal"/>
            </w:pPr>
          </w:p>
        </w:tc>
        <w:tc>
          <w:tcPr>
            <w:tcW w:w="85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134" w:type="dxa"/>
          </w:tcPr>
          <w:p w:rsidR="00EC5C4E" w:rsidRDefault="00EC5C4E">
            <w:pPr>
              <w:pStyle w:val="ConsPlusNormal"/>
            </w:pPr>
          </w:p>
        </w:tc>
      </w:tr>
      <w:tr w:rsidR="00EC5C4E">
        <w:tc>
          <w:tcPr>
            <w:tcW w:w="54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553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218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617" w:type="dxa"/>
          </w:tcPr>
          <w:p w:rsidR="00EC5C4E" w:rsidRDefault="00EC5C4E">
            <w:pPr>
              <w:pStyle w:val="ConsPlusNormal"/>
            </w:pPr>
          </w:p>
        </w:tc>
        <w:tc>
          <w:tcPr>
            <w:tcW w:w="2049" w:type="dxa"/>
          </w:tcPr>
          <w:p w:rsidR="00EC5C4E" w:rsidRDefault="00EC5C4E">
            <w:pPr>
              <w:pStyle w:val="ConsPlusNormal"/>
            </w:pPr>
          </w:p>
        </w:tc>
        <w:tc>
          <w:tcPr>
            <w:tcW w:w="85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134" w:type="dxa"/>
          </w:tcPr>
          <w:p w:rsidR="00EC5C4E" w:rsidRDefault="00EC5C4E">
            <w:pPr>
              <w:pStyle w:val="ConsPlusNormal"/>
            </w:pPr>
          </w:p>
        </w:tc>
      </w:tr>
      <w:tr w:rsidR="00EC5C4E">
        <w:tc>
          <w:tcPr>
            <w:tcW w:w="54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553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218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617" w:type="dxa"/>
          </w:tcPr>
          <w:p w:rsidR="00EC5C4E" w:rsidRDefault="00EC5C4E">
            <w:pPr>
              <w:pStyle w:val="ConsPlusNormal"/>
            </w:pPr>
          </w:p>
        </w:tc>
        <w:tc>
          <w:tcPr>
            <w:tcW w:w="2049" w:type="dxa"/>
          </w:tcPr>
          <w:p w:rsidR="00EC5C4E" w:rsidRDefault="00EC5C4E">
            <w:pPr>
              <w:pStyle w:val="ConsPlusNormal"/>
            </w:pPr>
          </w:p>
        </w:tc>
        <w:tc>
          <w:tcPr>
            <w:tcW w:w="85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134" w:type="dxa"/>
          </w:tcPr>
          <w:p w:rsidR="00EC5C4E" w:rsidRDefault="00EC5C4E">
            <w:pPr>
              <w:pStyle w:val="ConsPlusNormal"/>
            </w:pPr>
          </w:p>
        </w:tc>
      </w:tr>
      <w:tr w:rsidR="00EC5C4E">
        <w:tc>
          <w:tcPr>
            <w:tcW w:w="54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553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218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617" w:type="dxa"/>
          </w:tcPr>
          <w:p w:rsidR="00EC5C4E" w:rsidRDefault="00EC5C4E">
            <w:pPr>
              <w:pStyle w:val="ConsPlusNormal"/>
            </w:pPr>
          </w:p>
        </w:tc>
        <w:tc>
          <w:tcPr>
            <w:tcW w:w="2049" w:type="dxa"/>
          </w:tcPr>
          <w:p w:rsidR="00EC5C4E" w:rsidRDefault="00EC5C4E">
            <w:pPr>
              <w:pStyle w:val="ConsPlusNormal"/>
            </w:pPr>
          </w:p>
        </w:tc>
        <w:tc>
          <w:tcPr>
            <w:tcW w:w="850" w:type="dxa"/>
          </w:tcPr>
          <w:p w:rsidR="00EC5C4E" w:rsidRDefault="00EC5C4E">
            <w:pPr>
              <w:pStyle w:val="ConsPlusNormal"/>
            </w:pPr>
          </w:p>
        </w:tc>
        <w:tc>
          <w:tcPr>
            <w:tcW w:w="1134" w:type="dxa"/>
          </w:tcPr>
          <w:p w:rsidR="00EC5C4E" w:rsidRDefault="00EC5C4E">
            <w:pPr>
              <w:pStyle w:val="ConsPlusNormal"/>
            </w:pPr>
          </w:p>
        </w:tc>
      </w:tr>
    </w:tbl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</w:pPr>
      <w:r>
        <w:t>Председатель Думы</w:t>
      </w:r>
    </w:p>
    <w:p w:rsidR="00EC5C4E" w:rsidRDefault="00EC5C4E">
      <w:pPr>
        <w:pStyle w:val="ConsPlusNormal"/>
        <w:jc w:val="right"/>
      </w:pPr>
      <w:r>
        <w:t>А.А.ГОРОДСКОЙ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  <w:jc w:val="right"/>
      </w:pPr>
      <w:r>
        <w:t>Мэр</w:t>
      </w:r>
    </w:p>
    <w:p w:rsidR="00EC5C4E" w:rsidRDefault="00EC5C4E">
      <w:pPr>
        <w:pStyle w:val="ConsPlusNormal"/>
        <w:jc w:val="right"/>
      </w:pPr>
      <w:r>
        <w:t>С.А.ПЕТРОВ</w:t>
      </w:r>
    </w:p>
    <w:p w:rsidR="00EC5C4E" w:rsidRDefault="00EC5C4E">
      <w:pPr>
        <w:pStyle w:val="ConsPlusNormal"/>
      </w:pPr>
    </w:p>
    <w:p w:rsidR="00EC5C4E" w:rsidRDefault="00EC5C4E">
      <w:pPr>
        <w:pStyle w:val="ConsPlusNormal"/>
      </w:pPr>
    </w:p>
    <w:p w:rsidR="00EC5C4E" w:rsidRDefault="00EC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302" w:rsidRDefault="00EC5C4E"/>
    <w:sectPr w:rsidR="00531302" w:rsidSect="005C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4E"/>
    <w:rsid w:val="00191D98"/>
    <w:rsid w:val="00255EE1"/>
    <w:rsid w:val="00E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B4F2-B379-4EE5-AD86-6C6FDD3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0B20B9EC5CBC9C5EF96C6F0C9C72537B2385616411B2D4F9478463D0FC88778F1C95C77BF39378134229231f2q6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0B20B9EC5CBC9C5EF88CBE6A59D2935BB625B1140167D17C07E11625FCED22AB1970524FD723A852C3E923631E78F0EfAq7C" TargetMode="External"/><Relationship Id="rId12" Type="http://schemas.openxmlformats.org/officeDocument/2006/relationships/hyperlink" Target="consultantplus://offline/ref=0D00B20B9EC5CBC9C5EF96C6F0C9C72536B83A5F154D1B2D4F9478463D0FC8876AF1915075B925308F2174C3747AE88D09B03E69B5C6A150fAq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0B20B9EC5CBC9C5EF88CBE6A59D2935BB625B1140167D17C07E11625FCED22AB1970524FD723A852C3E923631E78F0EfAq7C" TargetMode="External"/><Relationship Id="rId11" Type="http://schemas.openxmlformats.org/officeDocument/2006/relationships/hyperlink" Target="consultantplus://offline/ref=0D00B20B9EC5CBC9C5EF88CBE6A59D2935BB625B1140167D17C07E11625FCED22AB1970536FD2A36872A26943624B1DE4BFB336DADDAA157BE24CC3Cf4q0C" TargetMode="External"/><Relationship Id="rId5" Type="http://schemas.openxmlformats.org/officeDocument/2006/relationships/hyperlink" Target="consultantplus://offline/ref=0D00B20B9EC5CBC9C5EF96C6F0C9C72537B2385616411B2D4F9478463D0FC88778F1C95C77BF39378134229231f2q6C" TargetMode="External"/><Relationship Id="rId10" Type="http://schemas.openxmlformats.org/officeDocument/2006/relationships/hyperlink" Target="consultantplus://offline/ref=0D00B20B9EC5CBC9C5EF96C6F0C9C72536B83A5F154D1B2D4F9478463D0FC88778F1C95C77BF39378134229231f2q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00B20B9EC5CBC9C5EF88CBE6A59D2935BB625B1140167D17C07E11625FCED22AB1970524FD723A852C3E923631E78F0EfAq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Светлана Васильевна</dc:creator>
  <cp:keywords/>
  <dc:description/>
  <cp:lastModifiedBy>Наумова Светлана Васильевна</cp:lastModifiedBy>
  <cp:revision>1</cp:revision>
  <dcterms:created xsi:type="dcterms:W3CDTF">2019-06-26T02:42:00Z</dcterms:created>
  <dcterms:modified xsi:type="dcterms:W3CDTF">2019-06-26T02:43:00Z</dcterms:modified>
</cp:coreProperties>
</file>